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FEBD7">
      <w:pPr>
        <w:pageBreakBefore/>
        <w:jc w:val="left"/>
        <w:rPr>
          <w:rFonts w:ascii="黑体" w:hAnsi="黑体" w:eastAsia="黑体" w:cs="黑体"/>
          <w:color w:val="auto"/>
          <w:sz w:val="32"/>
        </w:rPr>
      </w:pPr>
      <w:bookmarkStart w:id="0" w:name="_Toc513713990"/>
      <w:bookmarkStart w:id="1" w:name="_Toc77512480"/>
      <w:bookmarkStart w:id="2" w:name="_Toc9603696"/>
      <w:bookmarkStart w:id="3" w:name="_Hlk107955100"/>
      <w:bookmarkStart w:id="4" w:name="_Toc53085853"/>
      <w:r>
        <w:rPr>
          <w:rFonts w:hint="eastAsia" w:ascii="黑体" w:hAnsi="黑体" w:eastAsia="黑体" w:cs="黑体"/>
          <w:color w:val="auto"/>
          <w:sz w:val="32"/>
        </w:rPr>
        <w:t>附件1</w:t>
      </w:r>
    </w:p>
    <w:p w14:paraId="19AE46F0">
      <w:pPr>
        <w:jc w:val="center"/>
        <w:rPr>
          <w:rFonts w:ascii="仿宋_GB2312" w:eastAsia="仿宋_GB2312"/>
          <w:color w:val="auto"/>
          <w:sz w:val="32"/>
          <w:u w:val="single"/>
        </w:rPr>
      </w:pPr>
    </w:p>
    <w:p w14:paraId="02404780">
      <w:pPr>
        <w:jc w:val="center"/>
        <w:rPr>
          <w:rFonts w:ascii="仿宋_GB2312" w:eastAsia="仿宋_GB2312"/>
          <w:b/>
          <w:color w:val="auto"/>
          <w:spacing w:val="30"/>
          <w:sz w:val="44"/>
        </w:rPr>
      </w:pPr>
    </w:p>
    <w:p w14:paraId="52FF4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kern w:val="0"/>
          <w:sz w:val="44"/>
          <w:szCs w:val="44"/>
        </w:rPr>
        <w:t>山东科技咨询协会</w:t>
      </w:r>
    </w:p>
    <w:p w14:paraId="41495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kern w:val="0"/>
          <w:sz w:val="44"/>
          <w:szCs w:val="44"/>
        </w:rPr>
        <w:t>科技咨询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0"/>
          <w:kern w:val="0"/>
          <w:sz w:val="44"/>
          <w:szCs w:val="44"/>
          <w:lang w:val="en-US" w:eastAsia="zh-CN"/>
        </w:rPr>
        <w:t>机构</w:t>
      </w:r>
    </w:p>
    <w:p w14:paraId="39C6B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</w:rPr>
        <w:t>申  报  表</w:t>
      </w:r>
    </w:p>
    <w:p w14:paraId="2DB6AF2D">
      <w:pPr>
        <w:spacing w:line="1040" w:lineRule="exact"/>
        <w:jc w:val="center"/>
        <w:rPr>
          <w:rFonts w:ascii="仿宋_GB2312" w:eastAsia="仿宋_GB2312"/>
          <w:b/>
          <w:color w:val="auto"/>
          <w:sz w:val="48"/>
        </w:rPr>
      </w:pPr>
    </w:p>
    <w:p w14:paraId="53B5A0BF">
      <w:pPr>
        <w:spacing w:line="1040" w:lineRule="exact"/>
        <w:rPr>
          <w:rFonts w:ascii="仿宋_GB2312" w:eastAsia="仿宋_GB2312"/>
          <w:b/>
          <w:color w:val="auto"/>
          <w:sz w:val="32"/>
        </w:rPr>
      </w:pPr>
      <w:r>
        <w:rPr>
          <w:rFonts w:hint="eastAsia" w:ascii="仿宋_GB2312" w:eastAsia="仿宋_GB2312"/>
          <w:b/>
          <w:color w:val="auto"/>
          <w:sz w:val="32"/>
        </w:rPr>
        <w:t xml:space="preserve">           </w:t>
      </w:r>
    </w:p>
    <w:p w14:paraId="578D35D3">
      <w:pPr>
        <w:spacing w:line="1040" w:lineRule="exact"/>
        <w:ind w:firstLine="1440" w:firstLineChars="400"/>
        <w:rPr>
          <w:rFonts w:ascii="仿宋_GB2312" w:eastAsia="仿宋_GB2312"/>
          <w:color w:val="auto"/>
          <w:sz w:val="36"/>
          <w:u w:val="single"/>
        </w:rPr>
      </w:pPr>
      <w:r>
        <w:rPr>
          <w:rFonts w:hint="eastAsia" w:ascii="仿宋_GB2312" w:eastAsia="仿宋_GB2312"/>
          <w:color w:val="auto"/>
          <w:sz w:val="36"/>
        </w:rPr>
        <w:t>申报</w:t>
      </w:r>
      <w:r>
        <w:rPr>
          <w:rFonts w:hint="eastAsia" w:ascii="仿宋_GB2312" w:eastAsia="仿宋_GB2312"/>
          <w:color w:val="auto"/>
          <w:sz w:val="36"/>
          <w:lang w:val="en-US" w:eastAsia="zh-CN"/>
        </w:rPr>
        <w:t>机构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rFonts w:hint="eastAsia" w:ascii="仿宋_GB2312" w:eastAsia="仿宋_GB2312"/>
          <w:color w:val="auto"/>
          <w:sz w:val="36"/>
          <w:u w:val="single"/>
        </w:rPr>
        <w:t xml:space="preserve">                       </w:t>
      </w:r>
      <w:r>
        <w:rPr>
          <w:rFonts w:hint="eastAsia" w:ascii="仿宋_GB2312" w:hAnsi="Times New Roman" w:eastAsia="仿宋_GB2312" w:cs="Times New Roman"/>
          <w:color w:val="auto"/>
          <w:sz w:val="36"/>
        </w:rPr>
        <w:t>（盖章）</w:t>
      </w:r>
    </w:p>
    <w:p w14:paraId="495A5590">
      <w:pPr>
        <w:spacing w:line="1040" w:lineRule="exact"/>
        <w:ind w:firstLine="1440" w:firstLineChars="400"/>
        <w:rPr>
          <w:rFonts w:ascii="仿宋_GB2312" w:eastAsia="仿宋_GB2312"/>
          <w:color w:val="auto"/>
          <w:sz w:val="36"/>
          <w:u w:val="single"/>
        </w:rPr>
      </w:pPr>
      <w:r>
        <w:rPr>
          <w:rFonts w:hint="eastAsia" w:ascii="仿宋_GB2312" w:eastAsia="仿宋_GB2312"/>
          <w:color w:val="auto"/>
          <w:sz w:val="36"/>
        </w:rPr>
        <w:t>申报等级：</w:t>
      </w:r>
      <w:r>
        <w:rPr>
          <w:rFonts w:hint="eastAsia" w:ascii="仿宋_GB2312" w:eastAsia="仿宋_GB2312"/>
          <w:color w:val="auto"/>
          <w:sz w:val="36"/>
          <w:u w:val="single"/>
        </w:rPr>
        <w:t xml:space="preserve">                       </w:t>
      </w:r>
    </w:p>
    <w:p w14:paraId="4E64D690">
      <w:pPr>
        <w:spacing w:line="1040" w:lineRule="exact"/>
        <w:ind w:firstLine="1440" w:firstLineChars="400"/>
        <w:rPr>
          <w:rFonts w:hint="default" w:ascii="仿宋_GB2312" w:eastAsia="仿宋_GB2312"/>
          <w:color w:val="auto"/>
          <w:sz w:val="36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6"/>
          <w:lang w:val="en-US" w:eastAsia="zh-CN"/>
        </w:rPr>
        <w:t>申报日期</w:t>
      </w:r>
      <w:r>
        <w:rPr>
          <w:rFonts w:hint="eastAsia" w:ascii="仿宋_GB2312" w:eastAsia="仿宋_GB2312"/>
          <w:color w:val="auto"/>
          <w:sz w:val="36"/>
        </w:rPr>
        <w:t>：</w:t>
      </w:r>
      <w:r>
        <w:rPr>
          <w:rFonts w:hint="eastAsia" w:ascii="仿宋_GB2312" w:eastAsia="仿宋_GB2312"/>
          <w:color w:val="auto"/>
          <w:sz w:val="36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6"/>
          <w:u w:val="single"/>
          <w:lang w:val="en-US" w:eastAsia="zh-CN"/>
        </w:rPr>
        <w:t xml:space="preserve">  </w:t>
      </w:r>
    </w:p>
    <w:p w14:paraId="0236DF93">
      <w:pPr>
        <w:spacing w:line="380" w:lineRule="exact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 </w:t>
      </w:r>
    </w:p>
    <w:p w14:paraId="4064BE45">
      <w:pPr>
        <w:spacing w:line="380" w:lineRule="exact"/>
        <w:rPr>
          <w:rFonts w:ascii="仿宋_GB2312" w:eastAsia="仿宋_GB2312"/>
          <w:color w:val="auto"/>
          <w:sz w:val="32"/>
        </w:rPr>
      </w:pPr>
    </w:p>
    <w:p w14:paraId="223E3E19">
      <w:pPr>
        <w:spacing w:line="380" w:lineRule="exact"/>
        <w:rPr>
          <w:rFonts w:ascii="仿宋_GB2312" w:eastAsia="仿宋_GB2312"/>
          <w:color w:val="auto"/>
          <w:sz w:val="32"/>
        </w:rPr>
      </w:pPr>
    </w:p>
    <w:p w14:paraId="1A79731F">
      <w:pPr>
        <w:spacing w:line="520" w:lineRule="exact"/>
        <w:rPr>
          <w:rFonts w:ascii="仿宋_GB2312" w:hAnsi="Clarendon Condensed" w:eastAsia="仿宋_GB2312"/>
          <w:b/>
          <w:color w:val="auto"/>
          <w:spacing w:val="20"/>
          <w:sz w:val="44"/>
        </w:rPr>
      </w:pPr>
      <w:r>
        <w:rPr>
          <w:rFonts w:hint="eastAsia" w:ascii="仿宋_GB2312" w:eastAsia="仿宋_GB2312"/>
          <w:color w:val="auto"/>
          <w:w w:val="96"/>
          <w:sz w:val="32"/>
        </w:rPr>
        <w:t xml:space="preserve">         </w:t>
      </w:r>
    </w:p>
    <w:p w14:paraId="026DAAEA">
      <w:pPr>
        <w:spacing w:line="520" w:lineRule="exact"/>
        <w:jc w:val="center"/>
        <w:rPr>
          <w:rFonts w:hint="eastAsia" w:ascii="黑体" w:hAnsi="黑体" w:eastAsia="黑体" w:cs="黑体"/>
          <w:b w:val="0"/>
          <w:bCs/>
          <w:color w:val="auto"/>
          <w:spacing w:val="20"/>
          <w:sz w:val="36"/>
        </w:rPr>
      </w:pPr>
    </w:p>
    <w:p w14:paraId="1C04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pacing w:val="20"/>
          <w:sz w:val="36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20"/>
          <w:sz w:val="36"/>
        </w:rPr>
        <w:t>填表说明及材料要求</w:t>
      </w:r>
      <w:r>
        <w:rPr>
          <w:rFonts w:hint="eastAsia" w:ascii="黑体" w:hAnsi="黑体" w:eastAsia="黑体" w:cs="黑体"/>
          <w:b w:val="0"/>
          <w:bCs/>
          <w:color w:val="auto"/>
          <w:spacing w:val="20"/>
          <w:sz w:val="36"/>
        </w:rPr>
        <w:br w:type="textWrapping"/>
      </w:r>
    </w:p>
    <w:p w14:paraId="1D927BF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一、填表说明：</w:t>
      </w:r>
    </w:p>
    <w:p w14:paraId="2622B05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1.表中内容填写不下时，可另附页；</w:t>
      </w:r>
    </w:p>
    <w:p w14:paraId="623D417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2.填写内容应具体真实；表中内容无法完整填写，请另附页填写</w:t>
      </w:r>
      <w:r>
        <w:rPr>
          <w:rFonts w:hint="eastAsia" w:ascii="仿宋_GB2312" w:hAnsi="宋体" w:eastAsia="仿宋_GB2312"/>
          <w:color w:val="auto"/>
          <w:sz w:val="28"/>
          <w:szCs w:val="24"/>
          <w:lang w:val="en-US" w:eastAsia="zh-CN"/>
        </w:rPr>
        <w:t>;</w:t>
      </w:r>
    </w:p>
    <w:p w14:paraId="79D3928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3.“主要科技咨询范围”应在营业执照经营范围内开展的科技咨询服务；</w:t>
      </w:r>
    </w:p>
    <w:p w14:paraId="7579A2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4.“咨询收入”按申报等级填写；</w:t>
      </w:r>
    </w:p>
    <w:p w14:paraId="45FD3B0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5.“典型咨询案例”按申报等级填写咨询案例，并填写典型咨询案例目录和详细介绍；</w:t>
      </w:r>
    </w:p>
    <w:p w14:paraId="2829401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6.申报机构根据申报甲、乙、丙等级，对应填写近5、3、2年内情况。</w:t>
      </w:r>
    </w:p>
    <w:p w14:paraId="36EAA19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二、申报机构除报送本表外，还应提供：</w:t>
      </w:r>
    </w:p>
    <w:p w14:paraId="7496555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59" w:leftChars="266" w:firstLine="0" w:firstLineChars="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1.营业执照；</w:t>
      </w:r>
      <w:r>
        <w:rPr>
          <w:rFonts w:hint="eastAsia" w:ascii="仿宋_GB2312" w:hAnsi="宋体" w:eastAsia="仿宋_GB2312"/>
          <w:color w:val="auto"/>
          <w:sz w:val="28"/>
          <w:szCs w:val="24"/>
        </w:rPr>
        <w:br w:type="textWrapping"/>
      </w:r>
      <w:r>
        <w:rPr>
          <w:rFonts w:hint="eastAsia" w:ascii="仿宋_GB2312" w:hAnsi="宋体" w:eastAsia="仿宋_GB2312"/>
          <w:color w:val="auto"/>
          <w:sz w:val="28"/>
          <w:szCs w:val="24"/>
        </w:rPr>
        <w:t>2.专职人员近三个月社保缴费证明、职称及各类职业技能证书；</w:t>
      </w:r>
      <w:r>
        <w:rPr>
          <w:rFonts w:hint="eastAsia" w:ascii="仿宋_GB2312" w:hAnsi="宋体" w:eastAsia="仿宋_GB2312"/>
          <w:color w:val="auto"/>
          <w:sz w:val="28"/>
          <w:szCs w:val="24"/>
        </w:rPr>
        <w:br w:type="textWrapping"/>
      </w:r>
      <w:r>
        <w:rPr>
          <w:rFonts w:hint="eastAsia" w:ascii="仿宋_GB2312" w:hAnsi="宋体" w:eastAsia="仿宋_GB2312"/>
          <w:color w:val="auto"/>
          <w:sz w:val="28"/>
          <w:szCs w:val="24"/>
        </w:rPr>
        <w:t>3.办公场所及必需的设施设备的证明材料；</w:t>
      </w:r>
    </w:p>
    <w:p w14:paraId="3734E8D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4.未列入国家企业信用信息公示系统严重违法失信企业名单，信用中国严重失信主体名单、经营（活动）异常名单、重大税收违法失信主体名单，中国执行信息公开网失信被执行人名单的证明材料；</w:t>
      </w:r>
    </w:p>
    <w:p w14:paraId="452282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5.机构简介材料和各项管理制度；</w:t>
      </w:r>
    </w:p>
    <w:p w14:paraId="1F46D2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6.机构相关资质、咨询服务成果及获奖证明材料；</w:t>
      </w:r>
    </w:p>
    <w:p w14:paraId="3A654ED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7.知识产权相关证明材料；</w:t>
      </w:r>
    </w:p>
    <w:p w14:paraId="657EBDE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4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8.机构认为需要说明或证明的其他材料。</w:t>
      </w:r>
    </w:p>
    <w:p w14:paraId="402798A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三、申报材料要求：</w:t>
      </w:r>
    </w:p>
    <w:p w14:paraId="31D5346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28"/>
          <w:szCs w:val="24"/>
        </w:rPr>
        <w:t>全部材料均提交复印件，应装订成册，用于评审存档。提交材料不退，若涉及孤本、保密件请提交目录备审。</w:t>
      </w:r>
    </w:p>
    <w:p w14:paraId="79C5F306">
      <w:pPr>
        <w:pStyle w:val="7"/>
        <w:spacing w:beforeLines="50" w:afterLines="50" w:line="570" w:lineRule="exact"/>
        <w:jc w:val="center"/>
        <w:rPr>
          <w:rFonts w:hint="eastAsia" w:ascii="黑体" w:eastAsia="黑体"/>
          <w:color w:val="auto"/>
          <w:sz w:val="36"/>
          <w:szCs w:val="24"/>
        </w:rPr>
      </w:pPr>
      <w:r>
        <w:rPr>
          <w:rFonts w:hint="eastAsia" w:ascii="黑体" w:eastAsia="黑体"/>
          <w:color w:val="auto"/>
          <w:sz w:val="36"/>
          <w:szCs w:val="24"/>
        </w:rPr>
        <w:t>基本情况</w:t>
      </w:r>
    </w:p>
    <w:tbl>
      <w:tblPr>
        <w:tblStyle w:val="1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84"/>
        <w:gridCol w:w="1584"/>
        <w:gridCol w:w="803"/>
        <w:gridCol w:w="781"/>
        <w:gridCol w:w="1395"/>
        <w:gridCol w:w="189"/>
        <w:gridCol w:w="1584"/>
      </w:tblGrid>
      <w:tr w14:paraId="205C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92BA3BD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申报机构</w:t>
            </w:r>
          </w:p>
        </w:tc>
        <w:tc>
          <w:tcPr>
            <w:tcW w:w="397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F73033C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A9A3A1B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机构性质</w:t>
            </w:r>
          </w:p>
        </w:tc>
        <w:tc>
          <w:tcPr>
            <w:tcW w:w="17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23F8A117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  <w:tr w14:paraId="58A6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2C016DA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lang w:val="en-US" w:eastAsia="zh-CN"/>
              </w:rPr>
              <w:t>信</w:t>
            </w:r>
            <w:bookmarkStart w:id="5" w:name="_GoBack"/>
            <w:bookmarkEnd w:id="5"/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地址</w:t>
            </w:r>
          </w:p>
        </w:tc>
        <w:tc>
          <w:tcPr>
            <w:tcW w:w="3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267716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A6ADD4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联 系 人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3074E2D7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  <w:tr w14:paraId="5632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8E1DC74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主管部门</w:t>
            </w:r>
          </w:p>
        </w:tc>
        <w:tc>
          <w:tcPr>
            <w:tcW w:w="3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76ABE477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5E575156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46959516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  <w:tr w14:paraId="37CD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F05F0B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邮    箱</w:t>
            </w:r>
          </w:p>
        </w:tc>
        <w:tc>
          <w:tcPr>
            <w:tcW w:w="3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536E744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D185D4D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59B7ED2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  <w:tr w14:paraId="6612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0F2660F5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注册资金</w:t>
            </w:r>
          </w:p>
        </w:tc>
        <w:tc>
          <w:tcPr>
            <w:tcW w:w="3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79A2B01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（万元）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E8EBAAF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咨询年限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017EBB95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 xml:space="preserve">          年</w:t>
            </w:r>
          </w:p>
        </w:tc>
      </w:tr>
      <w:tr w14:paraId="1E22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196F16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主要科技</w:t>
            </w:r>
          </w:p>
          <w:p w14:paraId="37107CD9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咨询范围</w:t>
            </w:r>
          </w:p>
          <w:p w14:paraId="36BE7144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（应在营业执照经营范围内）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DEDE418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F89A8A3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75086C6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D0DF551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BE672F1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F7F87D1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CC4B44F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5C9FB82">
            <w:pPr>
              <w:pStyle w:val="7"/>
              <w:spacing w:beforeLines="0" w:afterLines="0"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58F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09BC96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按申报等级填写咨询收入</w:t>
            </w:r>
          </w:p>
          <w:p w14:paraId="72AAD410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（万元）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797034B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年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CB9101D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年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775672AB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年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1D30D355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年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49255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</w:p>
        </w:tc>
      </w:tr>
      <w:tr w14:paraId="29A1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DCD0003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AA17A9C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046F5C68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111AA4C8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5796B834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14C9068B">
            <w:pPr>
              <w:pStyle w:val="7"/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  <w:tr w14:paraId="32EA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BFFB11">
            <w:pPr>
              <w:pStyle w:val="7"/>
              <w:spacing w:beforeLines="0" w:afterLines="0"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获有关部门批准的各类资质平台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6E8C09FE">
            <w:pPr>
              <w:pStyle w:val="7"/>
              <w:spacing w:beforeLines="0" w:afterLines="0"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  <w:p w14:paraId="0103B08D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29FF1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477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334A0F">
            <w:pPr>
              <w:pStyle w:val="7"/>
              <w:spacing w:beforeLines="0" w:afterLines="0"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主持或参与制定的相关标准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top"/>
          </w:tcPr>
          <w:p w14:paraId="4642DFAA">
            <w:pPr>
              <w:pStyle w:val="7"/>
              <w:spacing w:beforeLines="0" w:afterLines="0" w:line="460" w:lineRule="exac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</w:tr>
    </w:tbl>
    <w:p w14:paraId="346A1943">
      <w:pPr>
        <w:pStyle w:val="7"/>
        <w:spacing w:beforeLines="50" w:afterLines="50" w:line="560" w:lineRule="exact"/>
        <w:jc w:val="center"/>
        <w:rPr>
          <w:rFonts w:hint="eastAsia" w:ascii="黑体" w:eastAsia="黑体"/>
          <w:color w:val="auto"/>
          <w:sz w:val="36"/>
          <w:szCs w:val="24"/>
        </w:rPr>
      </w:pPr>
      <w:r>
        <w:rPr>
          <w:rFonts w:hint="eastAsia" w:ascii="黑体" w:eastAsia="黑体"/>
          <w:color w:val="auto"/>
          <w:sz w:val="36"/>
          <w:szCs w:val="24"/>
        </w:rPr>
        <w:t>人员组成概况</w:t>
      </w:r>
    </w:p>
    <w:tbl>
      <w:tblPr>
        <w:tblStyle w:val="19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86"/>
        <w:gridCol w:w="1345"/>
        <w:gridCol w:w="720"/>
        <w:gridCol w:w="664"/>
        <w:gridCol w:w="1136"/>
        <w:gridCol w:w="1512"/>
        <w:gridCol w:w="232"/>
        <w:gridCol w:w="1280"/>
      </w:tblGrid>
      <w:tr w14:paraId="467B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  <w:jc w:val="center"/>
        </w:trPr>
        <w:tc>
          <w:tcPr>
            <w:tcW w:w="49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EFA976">
            <w:pPr>
              <w:pStyle w:val="7"/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机构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4"/>
              </w:rPr>
              <w:t>专职人员数量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F75D9C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人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0FCB95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高级职称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585F68">
            <w:pPr>
              <w:pStyle w:val="7"/>
              <w:spacing w:beforeLines="0" w:afterLines="0" w:line="520" w:lineRule="exact"/>
              <w:ind w:firstLine="840" w:firstLineChars="3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  <w:tr w14:paraId="7874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  <w:jc w:val="center"/>
        </w:trPr>
        <w:tc>
          <w:tcPr>
            <w:tcW w:w="495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F53814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2BE187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0A9B2D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中级职称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05CC86">
            <w:pPr>
              <w:pStyle w:val="7"/>
              <w:spacing w:beforeLines="0" w:afterLines="0" w:line="520" w:lineRule="exact"/>
              <w:ind w:firstLine="840" w:firstLineChars="3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  <w:tr w14:paraId="40E0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C846DF">
            <w:pPr>
              <w:pStyle w:val="7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具有国家各类职业技能资质人员数量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397843">
            <w:pPr>
              <w:pStyle w:val="7"/>
              <w:spacing w:beforeLines="0" w:afterLines="0" w:line="520" w:lineRule="exact"/>
              <w:ind w:firstLine="2520" w:firstLineChars="9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  <w:tr w14:paraId="3831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638AA4">
            <w:pPr>
              <w:pStyle w:val="7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法定</w:t>
            </w:r>
          </w:p>
          <w:p w14:paraId="59558F6E">
            <w:pPr>
              <w:pStyle w:val="7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信息表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BFA61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5AEE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51D0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88A4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7257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C8AE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7F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92480EC">
            <w:pPr>
              <w:pStyle w:val="7"/>
              <w:spacing w:beforeLines="0" w:afterLines="0" w:line="7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3E52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F654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2F20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85B1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698B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102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30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6B036FD">
            <w:pPr>
              <w:pStyle w:val="7"/>
              <w:spacing w:beforeLines="0" w:afterLines="0" w:line="7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8379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2CF4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90AF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执业资质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E6AB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4FB6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3E6E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DBE5225">
      <w:pPr>
        <w:pStyle w:val="7"/>
        <w:spacing w:beforeLines="50" w:afterLines="50" w:line="560" w:lineRule="exact"/>
        <w:jc w:val="center"/>
        <w:rPr>
          <w:rFonts w:hint="eastAsia" w:ascii="黑体" w:eastAsia="黑体"/>
          <w:color w:val="auto"/>
          <w:sz w:val="36"/>
          <w:szCs w:val="24"/>
        </w:rPr>
      </w:pPr>
      <w:r>
        <w:rPr>
          <w:rFonts w:hint="eastAsia" w:ascii="黑体" w:eastAsia="黑体"/>
          <w:color w:val="auto"/>
          <w:sz w:val="36"/>
          <w:szCs w:val="24"/>
        </w:rPr>
        <w:t>项目获奖情况</w:t>
      </w:r>
    </w:p>
    <w:tbl>
      <w:tblPr>
        <w:tblStyle w:val="19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969"/>
        <w:gridCol w:w="1340"/>
        <w:gridCol w:w="1989"/>
        <w:gridCol w:w="2634"/>
      </w:tblGrid>
      <w:tr w14:paraId="629B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930B82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0F8DEA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项目（奖项）名称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65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项目（奖项）等级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D5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项目（奖项）批准部门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842CD5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批准/获奖时间</w:t>
            </w:r>
          </w:p>
        </w:tc>
      </w:tr>
      <w:tr w14:paraId="31C5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FBFDB6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CFBE770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537B49A4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72E1B203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443AF9D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61A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7364A5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E6F989F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29B94877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50F0377E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5AA7B85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9C6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CEDD73">
            <w:pPr>
              <w:spacing w:beforeLines="0" w:afterLine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78C44F46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F030098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EBF4751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B2DF2CC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498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20E099">
            <w:pPr>
              <w:spacing w:beforeLines="0" w:afterLine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EB24EAE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6A856D58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E83D361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3E6DEB28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6F53067E">
      <w:pPr>
        <w:pStyle w:val="7"/>
        <w:spacing w:beforeLines="50" w:afterLines="50" w:line="560" w:lineRule="exact"/>
        <w:jc w:val="center"/>
        <w:rPr>
          <w:rFonts w:hint="eastAsia" w:ascii="黑体" w:eastAsia="黑体"/>
          <w:color w:val="auto"/>
          <w:sz w:val="36"/>
          <w:szCs w:val="24"/>
        </w:rPr>
      </w:pPr>
      <w:r>
        <w:rPr>
          <w:rFonts w:hint="eastAsia" w:ascii="黑体" w:eastAsia="黑体"/>
          <w:color w:val="auto"/>
          <w:sz w:val="36"/>
          <w:szCs w:val="24"/>
        </w:rPr>
        <w:t>知识产权情况</w:t>
      </w:r>
    </w:p>
    <w:tbl>
      <w:tblPr>
        <w:tblStyle w:val="19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016"/>
        <w:gridCol w:w="1132"/>
        <w:gridCol w:w="1444"/>
        <w:gridCol w:w="1525"/>
        <w:gridCol w:w="1367"/>
        <w:gridCol w:w="1496"/>
      </w:tblGrid>
      <w:tr w14:paraId="72BD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74387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EE495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名称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2616E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类别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554E2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授权时间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03AD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公开</w:t>
            </w: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（公告）号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F40E4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专利权人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3216F">
            <w:pPr>
              <w:pStyle w:val="7"/>
              <w:spacing w:beforeLines="50" w:afterLines="50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发明人</w:t>
            </w:r>
          </w:p>
        </w:tc>
      </w:tr>
      <w:tr w14:paraId="44C5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E309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A0BC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0776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553B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A02F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20E3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D795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97C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B42F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04EE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9572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F6A2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65A1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8CC7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515C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724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9F2D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B202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F817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9D6B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D485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3A27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830B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4E226D76">
      <w:pPr>
        <w:pStyle w:val="7"/>
        <w:spacing w:beforeLines="50" w:afterLines="50" w:line="570" w:lineRule="exact"/>
        <w:jc w:val="center"/>
        <w:rPr>
          <w:rFonts w:hint="eastAsia" w:ascii="黑体" w:eastAsia="黑体"/>
          <w:color w:val="auto"/>
          <w:sz w:val="36"/>
          <w:szCs w:val="24"/>
        </w:rPr>
        <w:sectPr>
          <w:footerReference r:id="rId3" w:type="default"/>
          <w:pgSz w:w="11906" w:h="16838"/>
          <w:pgMar w:top="2098" w:right="1474" w:bottom="1984" w:left="1587" w:header="1418" w:footer="1134" w:gutter="284"/>
          <w:lnNumType w:countBy="0" w:distance="360"/>
          <w:pgNumType w:fmt="decimal"/>
          <w:cols w:space="720" w:num="1"/>
          <w:docGrid w:type="lines" w:linePitch="312" w:charSpace="0"/>
        </w:sectPr>
      </w:pPr>
    </w:p>
    <w:tbl>
      <w:tblPr>
        <w:tblStyle w:val="19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9173"/>
      </w:tblGrid>
      <w:tr w14:paraId="5CAB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/>
            <w:vAlign w:val="top"/>
          </w:tcPr>
          <w:p w14:paraId="1B5AE7CB">
            <w:pPr>
              <w:pStyle w:val="7"/>
              <w:spacing w:beforeLines="50" w:afterLines="50" w:line="5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36"/>
                <w:szCs w:val="24"/>
              </w:rPr>
              <w:t>咨询项目完成情况</w:t>
            </w:r>
          </w:p>
        </w:tc>
      </w:tr>
      <w:tr w14:paraId="57A8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82CB0A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典型</w:t>
            </w:r>
          </w:p>
          <w:p w14:paraId="41CD52E5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咨询</w:t>
            </w:r>
          </w:p>
          <w:p w14:paraId="787CF55D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案例 </w:t>
            </w:r>
          </w:p>
          <w:p w14:paraId="654B0021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目录</w:t>
            </w: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1C5BF9D7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C23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1B6F15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5192B694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F6C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205404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8C53FD1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C22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E6240D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60DFA55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964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F117CD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15DF2012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76C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83FF52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FD62293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32E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EA275F7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B19C5D9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4F90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75C999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4333B4E6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0119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520374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C8BE824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7E78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1810EA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B3D9893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4566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CD8393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2380B95E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0541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861886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4855B515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  <w:tr w14:paraId="4EE2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4554F3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2308661B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4"/>
              </w:rPr>
            </w:pPr>
          </w:p>
        </w:tc>
      </w:tr>
    </w:tbl>
    <w:p w14:paraId="0D712E52">
      <w:pPr>
        <w:pStyle w:val="7"/>
        <w:spacing w:beforeLines="0" w:afterLines="0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</w:rPr>
      </w:pPr>
    </w:p>
    <w:p w14:paraId="75AFE8F5">
      <w:pPr>
        <w:pStyle w:val="7"/>
        <w:spacing w:beforeLines="0" w:afterLines="0"/>
        <w:ind w:firstLine="480" w:firstLineChars="200"/>
        <w:rPr>
          <w:rFonts w:hint="eastAsia" w:ascii="仿宋_GB2312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注：甲级科技咨询机构应填写至少15项咨询项目，乙级科技咨询机构应填写至少10项咨询项目，丙级科技咨询机构应填写至少5项咨询项目，并在典型咨询案例详细介绍后附相关咨询项目合同关键页（包括服务名称、数量、金额、双方盖章页、签订日期等）扫描件。</w:t>
      </w:r>
    </w:p>
    <w:p w14:paraId="0217D671">
      <w:pPr>
        <w:pStyle w:val="7"/>
        <w:spacing w:beforeLines="50" w:afterLines="50" w:line="570" w:lineRule="exact"/>
        <w:rPr>
          <w:rFonts w:hint="eastAsia" w:ascii="黑体" w:eastAsia="黑体"/>
          <w:color w:val="auto"/>
          <w:sz w:val="18"/>
          <w:szCs w:val="18"/>
        </w:rPr>
        <w:sectPr>
          <w:pgSz w:w="11906" w:h="16838"/>
          <w:pgMar w:top="1928" w:right="1134" w:bottom="1134" w:left="1134" w:header="1418" w:footer="1134" w:gutter="284"/>
          <w:lnNumType w:countBy="0" w:distance="360"/>
          <w:pgNumType w:fmt="decimal"/>
          <w:cols w:space="720" w:num="1"/>
          <w:docGrid w:type="lines" w:linePitch="312" w:charSpace="0"/>
        </w:sectPr>
      </w:pPr>
    </w:p>
    <w:p w14:paraId="713BB5BC">
      <w:pPr>
        <w:pStyle w:val="7"/>
        <w:spacing w:beforeLines="50" w:afterLines="50" w:line="570" w:lineRule="exact"/>
        <w:jc w:val="center"/>
        <w:rPr>
          <w:rFonts w:hint="eastAsia" w:ascii="黑体" w:eastAsia="黑体"/>
          <w:color w:val="auto"/>
          <w:sz w:val="36"/>
          <w:szCs w:val="24"/>
        </w:rPr>
      </w:pPr>
      <w:r>
        <w:rPr>
          <w:rFonts w:hint="eastAsia" w:ascii="黑体" w:eastAsia="黑体"/>
          <w:color w:val="auto"/>
          <w:sz w:val="36"/>
          <w:szCs w:val="24"/>
        </w:rPr>
        <w:t>典 型 咨 询 案 例 详 细 介 绍</w:t>
      </w:r>
    </w:p>
    <w:tbl>
      <w:tblPr>
        <w:tblStyle w:val="19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D9C49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</w:tblPrEx>
        <w:trPr>
          <w:trHeight w:val="165" w:hRule="atLeast"/>
          <w:jc w:val="center"/>
        </w:trPr>
        <w:tc>
          <w:tcPr>
            <w:tcW w:w="8505" w:type="dxa"/>
            <w:tcBorders>
              <w:top w:val="single" w:color="auto" w:sz="18" w:space="0"/>
              <w:left w:val="nil"/>
              <w:bottom w:val="nil"/>
              <w:right w:val="nil"/>
              <w:tl2br w:val="nil"/>
              <w:tr2bl w:val="nil"/>
            </w:tcBorders>
            <w:noWrap/>
            <w:vAlign w:val="top"/>
          </w:tcPr>
          <w:p w14:paraId="150E042B">
            <w:pPr>
              <w:pStyle w:val="7"/>
              <w:spacing w:beforeLines="0" w:afterLines="0" w:line="40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4"/>
              </w:rPr>
            </w:pPr>
          </w:p>
        </w:tc>
      </w:tr>
    </w:tbl>
    <w:p w14:paraId="5BA19FC3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6495E4D2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2F2F37F6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6F9520CE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62C2428A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7FD51F7B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520C4D89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1A8E4F54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52F3955C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0B3A6717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142F93BE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62842946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7987B530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5EF4E224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53C6B384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13D5617C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2EFBF060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1033D0D6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48149612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68E9AED1">
      <w:pPr>
        <w:pStyle w:val="7"/>
        <w:spacing w:beforeLines="0" w:afterLines="0" w:line="400" w:lineRule="exact"/>
        <w:jc w:val="center"/>
        <w:rPr>
          <w:rFonts w:hint="eastAsia" w:ascii="仿宋_GB2312" w:eastAsia="仿宋_GB2312"/>
          <w:color w:val="auto"/>
          <w:sz w:val="21"/>
          <w:szCs w:val="24"/>
        </w:rPr>
      </w:pPr>
    </w:p>
    <w:p w14:paraId="79AB2979">
      <w:pPr>
        <w:spacing w:beforeLines="0" w:afterLines="0"/>
        <w:rPr>
          <w:rFonts w:hint="default"/>
          <w:color w:val="auto"/>
          <w:sz w:val="21"/>
          <w:szCs w:val="24"/>
        </w:rPr>
      </w:pPr>
    </w:p>
    <w:p w14:paraId="4449454B">
      <w:pPr>
        <w:spacing w:beforeLines="0" w:afterLines="0"/>
        <w:rPr>
          <w:rFonts w:hint="default"/>
          <w:color w:val="auto"/>
          <w:sz w:val="21"/>
          <w:szCs w:val="24"/>
        </w:rPr>
      </w:pPr>
    </w:p>
    <w:p w14:paraId="395FC1CA">
      <w:pPr>
        <w:spacing w:beforeLines="0" w:afterLines="0"/>
        <w:rPr>
          <w:rFonts w:hint="default"/>
          <w:color w:val="auto"/>
          <w:sz w:val="21"/>
          <w:szCs w:val="24"/>
        </w:rPr>
      </w:pPr>
    </w:p>
    <w:p w14:paraId="2AD12581">
      <w:pPr>
        <w:spacing w:beforeLines="0" w:afterLines="0" w:line="30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38D5145">
      <w:pPr>
        <w:spacing w:beforeLines="0" w:afterLines="0" w:line="300" w:lineRule="exac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3D51977A">
      <w:pPr>
        <w:pStyle w:val="18"/>
        <w:rPr>
          <w:rFonts w:hint="eastAsia"/>
        </w:rPr>
      </w:pPr>
    </w:p>
    <w:p w14:paraId="7DF772F1">
      <w:pPr>
        <w:spacing w:beforeLines="0" w:afterLines="0" w:line="3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说明：</w:t>
      </w:r>
    </w:p>
    <w:p w14:paraId="441708DF">
      <w:pPr>
        <w:spacing w:beforeLines="0" w:afterLines="0" w:line="3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申报机构应将本机构已有的项目详细资料填写至“详细介绍”栏，甲级科技咨询机构至少提供5项典型咨询案例介绍，乙级科技咨询机构至少提供4项典型咨询案例介绍，丙级科技咨询机构至少提供3项典型咨询案例介绍。</w:t>
      </w:r>
    </w:p>
    <w:p w14:paraId="68F90BF3">
      <w:pPr>
        <w:spacing w:beforeLines="0" w:afterLines="0" w:line="30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2.每个项目重点从</w:t>
      </w:r>
      <w:r>
        <w:rPr>
          <w:rFonts w:hint="eastAsia" w:ascii="仿宋_GB2312" w:eastAsia="仿宋_GB2312"/>
          <w:color w:val="auto"/>
          <w:sz w:val="24"/>
          <w:szCs w:val="24"/>
        </w:rPr>
        <w:t>咨询内容、取得的成效、创新等方面进行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介绍，不少于500字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p w14:paraId="45DFF4AB">
      <w:pPr>
        <w:pStyle w:val="86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表中填写不够，请另加附页，页码顺延。</w:t>
      </w:r>
    </w:p>
    <w:bookmarkEnd w:id="0"/>
    <w:bookmarkEnd w:id="1"/>
    <w:bookmarkEnd w:id="2"/>
    <w:bookmarkEnd w:id="3"/>
    <w:bookmarkEnd w:id="4"/>
    <w:p w14:paraId="65F52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397" w:firstLineChars="0"/>
        <w:jc w:val="left"/>
        <w:textAlignment w:val="auto"/>
        <w:rPr>
          <w:rFonts w:hint="default"/>
          <w:color w:val="auto"/>
          <w:lang w:val="en-US" w:eastAsia="zh-CN"/>
        </w:rPr>
      </w:pPr>
    </w:p>
    <w:sectPr>
      <w:headerReference r:id="rId4" w:type="default"/>
      <w:footerReference r:id="rId5" w:type="default"/>
      <w:pgSz w:w="11900" w:h="16838"/>
      <w:pgMar w:top="2098" w:right="1474" w:bottom="1984" w:left="1587" w:header="1417" w:footer="1587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6ABDE8-05E4-425D-8016-29A8EE8B4A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212D68C-5B6D-4152-8908-1A5142B8B3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F9DCFC-DAFF-4126-B0F8-97550ED6F3B7}"/>
  </w:font>
  <w:font w:name="Clarendon Condense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8AACAB6-44C6-42B4-85F5-160F39B50A41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56FA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FD263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ASTvs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3FD263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47DE0">
    <w:pPr>
      <w:pStyle w:val="57"/>
      <w:spacing w:before="0"/>
      <w:ind w:right="0"/>
      <w:jc w:val="both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D7420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xT/0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0D7420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3A966">
                          <w:pPr>
                            <w:pStyle w:val="12"/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2502E12F">
                          <w:pPr>
                            <w:pStyle w:val="12"/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63A966">
                    <w:pPr>
                      <w:pStyle w:val="12"/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</w:pPr>
                  </w:p>
                  <w:p w14:paraId="2502E12F">
                    <w:pPr>
                      <w:pStyle w:val="12"/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B3875">
    <w:pPr>
      <w:pStyle w:val="13"/>
      <w:pBdr>
        <w:bottom w:val="none" w:color="auto" w:sz="0" w:space="1"/>
      </w:pBdr>
      <w:jc w:val="right"/>
      <w:rPr>
        <w:rFonts w:hint="eastAsia" w:ascii="黑体" w:hAnsi="黑体" w:eastAsia="黑体" w:cs="黑体"/>
        <w:sz w:val="21"/>
        <w:szCs w:val="21"/>
      </w:rPr>
    </w:pPr>
  </w:p>
  <w:p w14:paraId="28084A1D">
    <w:pPr>
      <w:pStyle w:val="13"/>
      <w:pBdr>
        <w:bottom w:val="none" w:color="auto" w:sz="0" w:space="1"/>
      </w:pBdr>
      <w:jc w:val="right"/>
      <w:rPr>
        <w:rFonts w:hint="default" w:eastAsia="黑体"/>
        <w:lang w:val="en-US" w:eastAsia="zh-CN"/>
      </w:rPr>
    </w:pPr>
  </w:p>
  <w:p w14:paraId="06A4FDD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0BDC1670"/>
    <w:multiLevelType w:val="multilevel"/>
    <w:tmpl w:val="0BDC1670"/>
    <w:lvl w:ilvl="0" w:tentative="0">
      <w:start w:val="1"/>
      <w:numFmt w:val="decimal"/>
      <w:pStyle w:val="7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34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62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63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64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65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66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67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2M5OWVmNjc5MTA3NDJiNzMwMGYzNmNmMjI4MzEifQ=="/>
    <w:docVar w:name="KSO_WPS_MARK_KEY" w:val="07410bdd-18eb-463b-a50b-19fb741780ea"/>
  </w:docVars>
  <w:rsids>
    <w:rsidRoot w:val="00172A27"/>
    <w:rsid w:val="00001571"/>
    <w:rsid w:val="000579A0"/>
    <w:rsid w:val="00085724"/>
    <w:rsid w:val="000E035A"/>
    <w:rsid w:val="000F014A"/>
    <w:rsid w:val="00103722"/>
    <w:rsid w:val="001157AD"/>
    <w:rsid w:val="00123D2E"/>
    <w:rsid w:val="00136AD6"/>
    <w:rsid w:val="001462E6"/>
    <w:rsid w:val="001A5B82"/>
    <w:rsid w:val="00281894"/>
    <w:rsid w:val="002D3A4A"/>
    <w:rsid w:val="002F2C02"/>
    <w:rsid w:val="003013E3"/>
    <w:rsid w:val="003401A6"/>
    <w:rsid w:val="003E31A8"/>
    <w:rsid w:val="003F2341"/>
    <w:rsid w:val="003F257F"/>
    <w:rsid w:val="00401348"/>
    <w:rsid w:val="0044129B"/>
    <w:rsid w:val="004519A2"/>
    <w:rsid w:val="0048236E"/>
    <w:rsid w:val="004E2B49"/>
    <w:rsid w:val="004F0EEB"/>
    <w:rsid w:val="00523B02"/>
    <w:rsid w:val="00540CC4"/>
    <w:rsid w:val="00542B21"/>
    <w:rsid w:val="00555C5F"/>
    <w:rsid w:val="00561048"/>
    <w:rsid w:val="005D4603"/>
    <w:rsid w:val="005F6809"/>
    <w:rsid w:val="00604EE7"/>
    <w:rsid w:val="00605C7A"/>
    <w:rsid w:val="00623251"/>
    <w:rsid w:val="00632D9F"/>
    <w:rsid w:val="00685852"/>
    <w:rsid w:val="006E3E19"/>
    <w:rsid w:val="0071400F"/>
    <w:rsid w:val="0073672F"/>
    <w:rsid w:val="0075144E"/>
    <w:rsid w:val="00793457"/>
    <w:rsid w:val="007D62A5"/>
    <w:rsid w:val="00842E0B"/>
    <w:rsid w:val="00864896"/>
    <w:rsid w:val="00866B11"/>
    <w:rsid w:val="00881A68"/>
    <w:rsid w:val="008C4512"/>
    <w:rsid w:val="008E4179"/>
    <w:rsid w:val="009354FD"/>
    <w:rsid w:val="00942BFF"/>
    <w:rsid w:val="009847C0"/>
    <w:rsid w:val="009B6E2C"/>
    <w:rsid w:val="009E5FC4"/>
    <w:rsid w:val="009E6679"/>
    <w:rsid w:val="00A123B1"/>
    <w:rsid w:val="00A27297"/>
    <w:rsid w:val="00A72333"/>
    <w:rsid w:val="00A83D30"/>
    <w:rsid w:val="00AF6985"/>
    <w:rsid w:val="00B213F1"/>
    <w:rsid w:val="00B26D87"/>
    <w:rsid w:val="00B27065"/>
    <w:rsid w:val="00B92E23"/>
    <w:rsid w:val="00B93F2F"/>
    <w:rsid w:val="00B9691F"/>
    <w:rsid w:val="00C204BD"/>
    <w:rsid w:val="00C4337F"/>
    <w:rsid w:val="00C72914"/>
    <w:rsid w:val="00CC2536"/>
    <w:rsid w:val="00CE46A2"/>
    <w:rsid w:val="00D0062B"/>
    <w:rsid w:val="00D255DD"/>
    <w:rsid w:val="00D62418"/>
    <w:rsid w:val="00D66805"/>
    <w:rsid w:val="00D9012D"/>
    <w:rsid w:val="00DA403F"/>
    <w:rsid w:val="00DD35C3"/>
    <w:rsid w:val="00DE7F18"/>
    <w:rsid w:val="00DF21B5"/>
    <w:rsid w:val="00E039A5"/>
    <w:rsid w:val="00E4174C"/>
    <w:rsid w:val="00E80E88"/>
    <w:rsid w:val="00E908D2"/>
    <w:rsid w:val="00E92B4C"/>
    <w:rsid w:val="00EA3650"/>
    <w:rsid w:val="00EB7859"/>
    <w:rsid w:val="00EF1211"/>
    <w:rsid w:val="00F059AD"/>
    <w:rsid w:val="00F07918"/>
    <w:rsid w:val="00F23BE6"/>
    <w:rsid w:val="00F34968"/>
    <w:rsid w:val="00F652FD"/>
    <w:rsid w:val="00F74546"/>
    <w:rsid w:val="00F746B0"/>
    <w:rsid w:val="00F75FFF"/>
    <w:rsid w:val="00FC381D"/>
    <w:rsid w:val="00FE1942"/>
    <w:rsid w:val="01170BF2"/>
    <w:rsid w:val="011B6997"/>
    <w:rsid w:val="018F6A3E"/>
    <w:rsid w:val="01E70628"/>
    <w:rsid w:val="021C3F8D"/>
    <w:rsid w:val="022C007B"/>
    <w:rsid w:val="02511F45"/>
    <w:rsid w:val="0256755B"/>
    <w:rsid w:val="02693901"/>
    <w:rsid w:val="027E7C14"/>
    <w:rsid w:val="02884A07"/>
    <w:rsid w:val="028918CC"/>
    <w:rsid w:val="02902A6D"/>
    <w:rsid w:val="02A4476B"/>
    <w:rsid w:val="03004E02"/>
    <w:rsid w:val="03092F09"/>
    <w:rsid w:val="030D40BE"/>
    <w:rsid w:val="032633D2"/>
    <w:rsid w:val="03544FE7"/>
    <w:rsid w:val="035C474C"/>
    <w:rsid w:val="036856E2"/>
    <w:rsid w:val="03722553"/>
    <w:rsid w:val="03850947"/>
    <w:rsid w:val="03B46B82"/>
    <w:rsid w:val="03C076C5"/>
    <w:rsid w:val="03D1333D"/>
    <w:rsid w:val="03F13330"/>
    <w:rsid w:val="04206073"/>
    <w:rsid w:val="04251A8C"/>
    <w:rsid w:val="043C673E"/>
    <w:rsid w:val="046E5030"/>
    <w:rsid w:val="04AC7907"/>
    <w:rsid w:val="04AE7828"/>
    <w:rsid w:val="04B213C1"/>
    <w:rsid w:val="04D70E27"/>
    <w:rsid w:val="04E470A0"/>
    <w:rsid w:val="04FF229E"/>
    <w:rsid w:val="05006477"/>
    <w:rsid w:val="057E78E8"/>
    <w:rsid w:val="05A01219"/>
    <w:rsid w:val="05E816DF"/>
    <w:rsid w:val="05EA06E6"/>
    <w:rsid w:val="05FE23E4"/>
    <w:rsid w:val="06035C4C"/>
    <w:rsid w:val="063C2400"/>
    <w:rsid w:val="066A7A79"/>
    <w:rsid w:val="067D77AC"/>
    <w:rsid w:val="06915006"/>
    <w:rsid w:val="0696086E"/>
    <w:rsid w:val="06A1440A"/>
    <w:rsid w:val="06AD6562"/>
    <w:rsid w:val="06B50CF4"/>
    <w:rsid w:val="06D15B4F"/>
    <w:rsid w:val="06D3249F"/>
    <w:rsid w:val="06F21F80"/>
    <w:rsid w:val="06FA2BAB"/>
    <w:rsid w:val="07060048"/>
    <w:rsid w:val="07074791"/>
    <w:rsid w:val="07283BBC"/>
    <w:rsid w:val="072F6440"/>
    <w:rsid w:val="07334B04"/>
    <w:rsid w:val="07720428"/>
    <w:rsid w:val="077E77CD"/>
    <w:rsid w:val="07CD206E"/>
    <w:rsid w:val="07D618F4"/>
    <w:rsid w:val="07E85655"/>
    <w:rsid w:val="07F04C98"/>
    <w:rsid w:val="07F65A68"/>
    <w:rsid w:val="0808754A"/>
    <w:rsid w:val="081032F7"/>
    <w:rsid w:val="08234384"/>
    <w:rsid w:val="08280B55"/>
    <w:rsid w:val="0836540B"/>
    <w:rsid w:val="08652FB1"/>
    <w:rsid w:val="087A479B"/>
    <w:rsid w:val="087F780C"/>
    <w:rsid w:val="08856DEC"/>
    <w:rsid w:val="08952DDB"/>
    <w:rsid w:val="08BA37D0"/>
    <w:rsid w:val="08CE1480"/>
    <w:rsid w:val="090441B5"/>
    <w:rsid w:val="090F7036"/>
    <w:rsid w:val="09646A02"/>
    <w:rsid w:val="09747FE7"/>
    <w:rsid w:val="09775153"/>
    <w:rsid w:val="09A3752A"/>
    <w:rsid w:val="09A4236D"/>
    <w:rsid w:val="09DC6F4E"/>
    <w:rsid w:val="09E71B0D"/>
    <w:rsid w:val="0A073F5D"/>
    <w:rsid w:val="0A21591F"/>
    <w:rsid w:val="0A2D34D5"/>
    <w:rsid w:val="0A3132B0"/>
    <w:rsid w:val="0A4452ED"/>
    <w:rsid w:val="0A516F86"/>
    <w:rsid w:val="0AA507E1"/>
    <w:rsid w:val="0AC30471"/>
    <w:rsid w:val="0AE47DFA"/>
    <w:rsid w:val="0B105143"/>
    <w:rsid w:val="0B1D2DEA"/>
    <w:rsid w:val="0B2E3B92"/>
    <w:rsid w:val="0B792C38"/>
    <w:rsid w:val="0B7C0033"/>
    <w:rsid w:val="0B860EB1"/>
    <w:rsid w:val="0BC65752"/>
    <w:rsid w:val="0BD31C1D"/>
    <w:rsid w:val="0BDE7C9E"/>
    <w:rsid w:val="0BE40B36"/>
    <w:rsid w:val="0BE43E2A"/>
    <w:rsid w:val="0C060244"/>
    <w:rsid w:val="0C197CFA"/>
    <w:rsid w:val="0C5B40EC"/>
    <w:rsid w:val="0C5C0A0D"/>
    <w:rsid w:val="0C5E539F"/>
    <w:rsid w:val="0C670CE3"/>
    <w:rsid w:val="0C7C448E"/>
    <w:rsid w:val="0C8C524C"/>
    <w:rsid w:val="0C9C776E"/>
    <w:rsid w:val="0D613984"/>
    <w:rsid w:val="0D643474"/>
    <w:rsid w:val="0D7074A3"/>
    <w:rsid w:val="0DA57405"/>
    <w:rsid w:val="0DB241E0"/>
    <w:rsid w:val="0DBC0BBA"/>
    <w:rsid w:val="0DBF4B67"/>
    <w:rsid w:val="0DD17286"/>
    <w:rsid w:val="0E1409F6"/>
    <w:rsid w:val="0E1B7FD7"/>
    <w:rsid w:val="0E213113"/>
    <w:rsid w:val="0E6B277B"/>
    <w:rsid w:val="0E856AE3"/>
    <w:rsid w:val="0EA51AB4"/>
    <w:rsid w:val="0EE228A3"/>
    <w:rsid w:val="0F01303E"/>
    <w:rsid w:val="0F0C54D3"/>
    <w:rsid w:val="0F225395"/>
    <w:rsid w:val="0F4672D5"/>
    <w:rsid w:val="0F470958"/>
    <w:rsid w:val="0F4F4E9A"/>
    <w:rsid w:val="0F696B20"/>
    <w:rsid w:val="0F933B9D"/>
    <w:rsid w:val="0F9A317D"/>
    <w:rsid w:val="0FA1275E"/>
    <w:rsid w:val="0FB104C7"/>
    <w:rsid w:val="0FD923B7"/>
    <w:rsid w:val="0FFC5BE6"/>
    <w:rsid w:val="10304F7B"/>
    <w:rsid w:val="10795489"/>
    <w:rsid w:val="109202F8"/>
    <w:rsid w:val="1098111E"/>
    <w:rsid w:val="10BB2BAA"/>
    <w:rsid w:val="11191E3E"/>
    <w:rsid w:val="11513D10"/>
    <w:rsid w:val="1182036D"/>
    <w:rsid w:val="11AB6600"/>
    <w:rsid w:val="11B5503C"/>
    <w:rsid w:val="11B861C0"/>
    <w:rsid w:val="11EC5ABD"/>
    <w:rsid w:val="12260CF8"/>
    <w:rsid w:val="123C051C"/>
    <w:rsid w:val="124C5A62"/>
    <w:rsid w:val="125C0D79"/>
    <w:rsid w:val="12647A72"/>
    <w:rsid w:val="127948A5"/>
    <w:rsid w:val="12962A8F"/>
    <w:rsid w:val="12A63DE9"/>
    <w:rsid w:val="12AE5BBF"/>
    <w:rsid w:val="12AF1625"/>
    <w:rsid w:val="12C40361"/>
    <w:rsid w:val="12E346EA"/>
    <w:rsid w:val="12F901BB"/>
    <w:rsid w:val="130D347A"/>
    <w:rsid w:val="130D68CD"/>
    <w:rsid w:val="133A551D"/>
    <w:rsid w:val="134742D6"/>
    <w:rsid w:val="1362032F"/>
    <w:rsid w:val="13735444"/>
    <w:rsid w:val="13843362"/>
    <w:rsid w:val="13A662A1"/>
    <w:rsid w:val="13AD142C"/>
    <w:rsid w:val="13CB0A85"/>
    <w:rsid w:val="13CF716E"/>
    <w:rsid w:val="13D36FA4"/>
    <w:rsid w:val="13EC3962"/>
    <w:rsid w:val="13F310AE"/>
    <w:rsid w:val="14027543"/>
    <w:rsid w:val="14065285"/>
    <w:rsid w:val="140D7B34"/>
    <w:rsid w:val="14476EE4"/>
    <w:rsid w:val="145F3194"/>
    <w:rsid w:val="146A1C74"/>
    <w:rsid w:val="14AF76CB"/>
    <w:rsid w:val="14D20FD1"/>
    <w:rsid w:val="14D42CC0"/>
    <w:rsid w:val="14D84411"/>
    <w:rsid w:val="14F14785"/>
    <w:rsid w:val="152A4FA3"/>
    <w:rsid w:val="153D4CD7"/>
    <w:rsid w:val="1582263F"/>
    <w:rsid w:val="158C1F5E"/>
    <w:rsid w:val="158C5316"/>
    <w:rsid w:val="15AF0A71"/>
    <w:rsid w:val="15CE063D"/>
    <w:rsid w:val="15DD519F"/>
    <w:rsid w:val="16077E34"/>
    <w:rsid w:val="1610135B"/>
    <w:rsid w:val="161205CC"/>
    <w:rsid w:val="1635775C"/>
    <w:rsid w:val="168E6513"/>
    <w:rsid w:val="16914599"/>
    <w:rsid w:val="16C84A74"/>
    <w:rsid w:val="16DA6555"/>
    <w:rsid w:val="170C256E"/>
    <w:rsid w:val="172479AD"/>
    <w:rsid w:val="172F5226"/>
    <w:rsid w:val="17377504"/>
    <w:rsid w:val="17567C80"/>
    <w:rsid w:val="17575DF8"/>
    <w:rsid w:val="177619D0"/>
    <w:rsid w:val="17A111FD"/>
    <w:rsid w:val="17A96653"/>
    <w:rsid w:val="17AA2BC4"/>
    <w:rsid w:val="17AF79E2"/>
    <w:rsid w:val="17BB1339"/>
    <w:rsid w:val="17EB6C6C"/>
    <w:rsid w:val="183D6D9C"/>
    <w:rsid w:val="184E2ACD"/>
    <w:rsid w:val="185C1918"/>
    <w:rsid w:val="186B629D"/>
    <w:rsid w:val="1881312C"/>
    <w:rsid w:val="18BF2AFF"/>
    <w:rsid w:val="18CB43A7"/>
    <w:rsid w:val="1926680F"/>
    <w:rsid w:val="193E27E1"/>
    <w:rsid w:val="196258E0"/>
    <w:rsid w:val="19906C5A"/>
    <w:rsid w:val="19937AEB"/>
    <w:rsid w:val="19E02EEE"/>
    <w:rsid w:val="19E33973"/>
    <w:rsid w:val="1A037B71"/>
    <w:rsid w:val="1A245680"/>
    <w:rsid w:val="1A5959E3"/>
    <w:rsid w:val="1A606D71"/>
    <w:rsid w:val="1A8D5C04"/>
    <w:rsid w:val="1AC60017"/>
    <w:rsid w:val="1AD03EF7"/>
    <w:rsid w:val="1AD87250"/>
    <w:rsid w:val="1AF87EAB"/>
    <w:rsid w:val="1B23671D"/>
    <w:rsid w:val="1B302BE8"/>
    <w:rsid w:val="1B476371"/>
    <w:rsid w:val="1B644941"/>
    <w:rsid w:val="1B6C3361"/>
    <w:rsid w:val="1B774A89"/>
    <w:rsid w:val="1B860A5A"/>
    <w:rsid w:val="1B8D4A30"/>
    <w:rsid w:val="1BBE1FA1"/>
    <w:rsid w:val="1BC11A92"/>
    <w:rsid w:val="1BC670A8"/>
    <w:rsid w:val="1BE340FE"/>
    <w:rsid w:val="1BEE4B1A"/>
    <w:rsid w:val="1C330BE1"/>
    <w:rsid w:val="1C7B4576"/>
    <w:rsid w:val="1CBA3832"/>
    <w:rsid w:val="1CCE51CD"/>
    <w:rsid w:val="1CD06430"/>
    <w:rsid w:val="1CF87735"/>
    <w:rsid w:val="1D1A76AB"/>
    <w:rsid w:val="1D1B0C6D"/>
    <w:rsid w:val="1D4C0A7B"/>
    <w:rsid w:val="1D4E354F"/>
    <w:rsid w:val="1D6372A4"/>
    <w:rsid w:val="1D813BCE"/>
    <w:rsid w:val="1D847A9F"/>
    <w:rsid w:val="1DC064A5"/>
    <w:rsid w:val="1DCF7CD4"/>
    <w:rsid w:val="1DEF561B"/>
    <w:rsid w:val="1E0345E3"/>
    <w:rsid w:val="1E2B6CB1"/>
    <w:rsid w:val="1E426EBA"/>
    <w:rsid w:val="1E4D6F06"/>
    <w:rsid w:val="1E875B08"/>
    <w:rsid w:val="1E8E20FF"/>
    <w:rsid w:val="1E8F5E77"/>
    <w:rsid w:val="1EA27958"/>
    <w:rsid w:val="1EB1403F"/>
    <w:rsid w:val="1EB36627"/>
    <w:rsid w:val="1EC57C9C"/>
    <w:rsid w:val="1ED03F93"/>
    <w:rsid w:val="1EF02DBA"/>
    <w:rsid w:val="1EFC4C0E"/>
    <w:rsid w:val="1F0A1548"/>
    <w:rsid w:val="1F120F82"/>
    <w:rsid w:val="1F2A566B"/>
    <w:rsid w:val="1F2C2A0B"/>
    <w:rsid w:val="1F3233D2"/>
    <w:rsid w:val="1F9B42EE"/>
    <w:rsid w:val="1FC81641"/>
    <w:rsid w:val="1FE47927"/>
    <w:rsid w:val="1FFA61FF"/>
    <w:rsid w:val="1FFB37C4"/>
    <w:rsid w:val="20345A16"/>
    <w:rsid w:val="203A745E"/>
    <w:rsid w:val="204527E7"/>
    <w:rsid w:val="204F6A27"/>
    <w:rsid w:val="20621A95"/>
    <w:rsid w:val="20871CB3"/>
    <w:rsid w:val="2091237A"/>
    <w:rsid w:val="20CD2CFB"/>
    <w:rsid w:val="210F6994"/>
    <w:rsid w:val="21224D81"/>
    <w:rsid w:val="21415B4F"/>
    <w:rsid w:val="21621621"/>
    <w:rsid w:val="21661111"/>
    <w:rsid w:val="21691B92"/>
    <w:rsid w:val="217E28FF"/>
    <w:rsid w:val="21911594"/>
    <w:rsid w:val="21BC3427"/>
    <w:rsid w:val="221007EC"/>
    <w:rsid w:val="222C5738"/>
    <w:rsid w:val="2230342E"/>
    <w:rsid w:val="224071F5"/>
    <w:rsid w:val="225D5873"/>
    <w:rsid w:val="22702B26"/>
    <w:rsid w:val="22796927"/>
    <w:rsid w:val="22AC3082"/>
    <w:rsid w:val="22AD4B1E"/>
    <w:rsid w:val="22B27316"/>
    <w:rsid w:val="22C407E5"/>
    <w:rsid w:val="22D8603F"/>
    <w:rsid w:val="22E542B8"/>
    <w:rsid w:val="23156443"/>
    <w:rsid w:val="233A0AA7"/>
    <w:rsid w:val="23417529"/>
    <w:rsid w:val="23641680"/>
    <w:rsid w:val="236F726B"/>
    <w:rsid w:val="23846901"/>
    <w:rsid w:val="23E66539"/>
    <w:rsid w:val="24020C24"/>
    <w:rsid w:val="24286B52"/>
    <w:rsid w:val="245B6F27"/>
    <w:rsid w:val="246B6A3F"/>
    <w:rsid w:val="247955FF"/>
    <w:rsid w:val="24F829C8"/>
    <w:rsid w:val="24FB7519"/>
    <w:rsid w:val="250705AC"/>
    <w:rsid w:val="251956B6"/>
    <w:rsid w:val="251F61A7"/>
    <w:rsid w:val="25797276"/>
    <w:rsid w:val="257F09F3"/>
    <w:rsid w:val="25916DB0"/>
    <w:rsid w:val="25BB0D12"/>
    <w:rsid w:val="25E371D4"/>
    <w:rsid w:val="25E45320"/>
    <w:rsid w:val="265C2AE3"/>
    <w:rsid w:val="266100F9"/>
    <w:rsid w:val="26875F13"/>
    <w:rsid w:val="26AD13FB"/>
    <w:rsid w:val="26AF355A"/>
    <w:rsid w:val="26B626DC"/>
    <w:rsid w:val="26B744A6"/>
    <w:rsid w:val="2714723A"/>
    <w:rsid w:val="273C59DD"/>
    <w:rsid w:val="27595274"/>
    <w:rsid w:val="27736336"/>
    <w:rsid w:val="27F31225"/>
    <w:rsid w:val="280751E1"/>
    <w:rsid w:val="281169CD"/>
    <w:rsid w:val="282615FA"/>
    <w:rsid w:val="28546167"/>
    <w:rsid w:val="28853AA6"/>
    <w:rsid w:val="28AB1AFF"/>
    <w:rsid w:val="28BE7A85"/>
    <w:rsid w:val="291259B4"/>
    <w:rsid w:val="292D0766"/>
    <w:rsid w:val="292E6766"/>
    <w:rsid w:val="294855A0"/>
    <w:rsid w:val="299A5104"/>
    <w:rsid w:val="29A749BD"/>
    <w:rsid w:val="29A802DB"/>
    <w:rsid w:val="29CB06AB"/>
    <w:rsid w:val="29E2140F"/>
    <w:rsid w:val="29E61678"/>
    <w:rsid w:val="29EC23D0"/>
    <w:rsid w:val="29EE439A"/>
    <w:rsid w:val="29FF45A0"/>
    <w:rsid w:val="2A750617"/>
    <w:rsid w:val="2AC02870"/>
    <w:rsid w:val="2AC12920"/>
    <w:rsid w:val="2AE13EFE"/>
    <w:rsid w:val="2B110CDE"/>
    <w:rsid w:val="2B345DDC"/>
    <w:rsid w:val="2B391645"/>
    <w:rsid w:val="2B7E50A1"/>
    <w:rsid w:val="2B8C3E6A"/>
    <w:rsid w:val="2B8C79C6"/>
    <w:rsid w:val="2BB807BB"/>
    <w:rsid w:val="2BBA304C"/>
    <w:rsid w:val="2BDD46C6"/>
    <w:rsid w:val="2C054070"/>
    <w:rsid w:val="2C097269"/>
    <w:rsid w:val="2C323ACD"/>
    <w:rsid w:val="2C386E53"/>
    <w:rsid w:val="2C7D1A05"/>
    <w:rsid w:val="2C82701B"/>
    <w:rsid w:val="2C8A1A97"/>
    <w:rsid w:val="2CA62D0A"/>
    <w:rsid w:val="2CB519DA"/>
    <w:rsid w:val="2CC032E9"/>
    <w:rsid w:val="2CED2D01"/>
    <w:rsid w:val="2D151D49"/>
    <w:rsid w:val="2D27766B"/>
    <w:rsid w:val="2D300825"/>
    <w:rsid w:val="2D3703B4"/>
    <w:rsid w:val="2D3C71CA"/>
    <w:rsid w:val="2D6659A1"/>
    <w:rsid w:val="2D67721E"/>
    <w:rsid w:val="2D7050C6"/>
    <w:rsid w:val="2D80355B"/>
    <w:rsid w:val="2D947006"/>
    <w:rsid w:val="2D9E7E85"/>
    <w:rsid w:val="2DA56B2B"/>
    <w:rsid w:val="2DB7779E"/>
    <w:rsid w:val="2DB9081B"/>
    <w:rsid w:val="2DD41D9B"/>
    <w:rsid w:val="2E011BE1"/>
    <w:rsid w:val="2E6F0300"/>
    <w:rsid w:val="2E786928"/>
    <w:rsid w:val="2E7C6418"/>
    <w:rsid w:val="2E905510"/>
    <w:rsid w:val="2EA823EE"/>
    <w:rsid w:val="2EAA3A90"/>
    <w:rsid w:val="2EF97A69"/>
    <w:rsid w:val="2F155D6A"/>
    <w:rsid w:val="2F1F6E53"/>
    <w:rsid w:val="2F3445FD"/>
    <w:rsid w:val="2F5838B9"/>
    <w:rsid w:val="2F7013AD"/>
    <w:rsid w:val="2F877909"/>
    <w:rsid w:val="2F8A06C1"/>
    <w:rsid w:val="2F934F6B"/>
    <w:rsid w:val="2FCD13DA"/>
    <w:rsid w:val="2FDE5AAB"/>
    <w:rsid w:val="2FE45025"/>
    <w:rsid w:val="2FEF3D99"/>
    <w:rsid w:val="2FF67B04"/>
    <w:rsid w:val="2FFD0E93"/>
    <w:rsid w:val="2FFE2E5D"/>
    <w:rsid w:val="307A0735"/>
    <w:rsid w:val="308E447E"/>
    <w:rsid w:val="30BA6D84"/>
    <w:rsid w:val="30E262DA"/>
    <w:rsid w:val="31185880"/>
    <w:rsid w:val="31401EC2"/>
    <w:rsid w:val="31464495"/>
    <w:rsid w:val="316136A3"/>
    <w:rsid w:val="31633586"/>
    <w:rsid w:val="31673F25"/>
    <w:rsid w:val="31E76B82"/>
    <w:rsid w:val="31F03DFD"/>
    <w:rsid w:val="31F52FE8"/>
    <w:rsid w:val="31FC0A66"/>
    <w:rsid w:val="32065F78"/>
    <w:rsid w:val="320C109D"/>
    <w:rsid w:val="324E1E79"/>
    <w:rsid w:val="326423A4"/>
    <w:rsid w:val="329678C4"/>
    <w:rsid w:val="32B83797"/>
    <w:rsid w:val="32B9580A"/>
    <w:rsid w:val="32D50008"/>
    <w:rsid w:val="333C43C8"/>
    <w:rsid w:val="33576B0C"/>
    <w:rsid w:val="33837901"/>
    <w:rsid w:val="338A56D7"/>
    <w:rsid w:val="33B201E6"/>
    <w:rsid w:val="33C00B55"/>
    <w:rsid w:val="33EB36F8"/>
    <w:rsid w:val="340622E0"/>
    <w:rsid w:val="344277BC"/>
    <w:rsid w:val="344675D8"/>
    <w:rsid w:val="34684D49"/>
    <w:rsid w:val="347100A1"/>
    <w:rsid w:val="34873A5C"/>
    <w:rsid w:val="34A71D15"/>
    <w:rsid w:val="34E6790E"/>
    <w:rsid w:val="35025167"/>
    <w:rsid w:val="35101875"/>
    <w:rsid w:val="358A766C"/>
    <w:rsid w:val="35906305"/>
    <w:rsid w:val="35977BFB"/>
    <w:rsid w:val="35AF70D3"/>
    <w:rsid w:val="35C46D8C"/>
    <w:rsid w:val="36156905"/>
    <w:rsid w:val="361A5A0E"/>
    <w:rsid w:val="364610BA"/>
    <w:rsid w:val="36910096"/>
    <w:rsid w:val="36A5283C"/>
    <w:rsid w:val="36D16BD5"/>
    <w:rsid w:val="36E64C78"/>
    <w:rsid w:val="36FC6348"/>
    <w:rsid w:val="370C5E5F"/>
    <w:rsid w:val="3718673A"/>
    <w:rsid w:val="371D1E1A"/>
    <w:rsid w:val="37621F23"/>
    <w:rsid w:val="376E5C6F"/>
    <w:rsid w:val="376F0DAC"/>
    <w:rsid w:val="37804506"/>
    <w:rsid w:val="379E11AD"/>
    <w:rsid w:val="37A75B88"/>
    <w:rsid w:val="37B3452D"/>
    <w:rsid w:val="37C14E9C"/>
    <w:rsid w:val="37DA793C"/>
    <w:rsid w:val="37E56DDC"/>
    <w:rsid w:val="37EB016A"/>
    <w:rsid w:val="38221C09"/>
    <w:rsid w:val="382C74E3"/>
    <w:rsid w:val="38313D92"/>
    <w:rsid w:val="386D6DD1"/>
    <w:rsid w:val="38AC78FA"/>
    <w:rsid w:val="38CC7241"/>
    <w:rsid w:val="38DE5455"/>
    <w:rsid w:val="38E4205E"/>
    <w:rsid w:val="38E90E00"/>
    <w:rsid w:val="38F8669B"/>
    <w:rsid w:val="391614D1"/>
    <w:rsid w:val="39193EC5"/>
    <w:rsid w:val="393B2A2C"/>
    <w:rsid w:val="395835DE"/>
    <w:rsid w:val="3958538C"/>
    <w:rsid w:val="395B2F82"/>
    <w:rsid w:val="396A2192"/>
    <w:rsid w:val="398166EC"/>
    <w:rsid w:val="39B81213"/>
    <w:rsid w:val="39B87A06"/>
    <w:rsid w:val="39BC3564"/>
    <w:rsid w:val="39E3559D"/>
    <w:rsid w:val="39E82BB3"/>
    <w:rsid w:val="3A0219C9"/>
    <w:rsid w:val="3A23599A"/>
    <w:rsid w:val="3A652363"/>
    <w:rsid w:val="3A697C64"/>
    <w:rsid w:val="3AAF36D1"/>
    <w:rsid w:val="3ADE3FB6"/>
    <w:rsid w:val="3AE570F3"/>
    <w:rsid w:val="3AF15671"/>
    <w:rsid w:val="3B15706C"/>
    <w:rsid w:val="3B471B5C"/>
    <w:rsid w:val="3B4A2627"/>
    <w:rsid w:val="3B4C0F20"/>
    <w:rsid w:val="3B6444BC"/>
    <w:rsid w:val="3B81506E"/>
    <w:rsid w:val="3B837F8F"/>
    <w:rsid w:val="3B8E778B"/>
    <w:rsid w:val="3BE65A72"/>
    <w:rsid w:val="3BE859D2"/>
    <w:rsid w:val="3BFC50FB"/>
    <w:rsid w:val="3C101F4E"/>
    <w:rsid w:val="3C3C27F7"/>
    <w:rsid w:val="3C534D04"/>
    <w:rsid w:val="3C575C7F"/>
    <w:rsid w:val="3C594CD7"/>
    <w:rsid w:val="3C9E7A64"/>
    <w:rsid w:val="3CA37266"/>
    <w:rsid w:val="3CC64D02"/>
    <w:rsid w:val="3CD50527"/>
    <w:rsid w:val="3CDC4585"/>
    <w:rsid w:val="3CDD2778"/>
    <w:rsid w:val="3D026287"/>
    <w:rsid w:val="3D093D9A"/>
    <w:rsid w:val="3D251A29"/>
    <w:rsid w:val="3D475E43"/>
    <w:rsid w:val="3D4B0634"/>
    <w:rsid w:val="3D51281E"/>
    <w:rsid w:val="3D6A38DF"/>
    <w:rsid w:val="3D8A3F82"/>
    <w:rsid w:val="3D8F23DA"/>
    <w:rsid w:val="3DA30DE9"/>
    <w:rsid w:val="3DA90DC1"/>
    <w:rsid w:val="3DB159B2"/>
    <w:rsid w:val="3DE44963"/>
    <w:rsid w:val="3E1410E0"/>
    <w:rsid w:val="3E6B7393"/>
    <w:rsid w:val="3E740EBA"/>
    <w:rsid w:val="3E90381A"/>
    <w:rsid w:val="3E945F51"/>
    <w:rsid w:val="3EA1262C"/>
    <w:rsid w:val="3EA82B9D"/>
    <w:rsid w:val="3EBC63BD"/>
    <w:rsid w:val="3F20099D"/>
    <w:rsid w:val="3F286B4F"/>
    <w:rsid w:val="3F5277D5"/>
    <w:rsid w:val="3F566811"/>
    <w:rsid w:val="3F743FC9"/>
    <w:rsid w:val="3F7B6278"/>
    <w:rsid w:val="3FD414E4"/>
    <w:rsid w:val="3FD60CF3"/>
    <w:rsid w:val="3FFF30A2"/>
    <w:rsid w:val="405D2336"/>
    <w:rsid w:val="40646D0C"/>
    <w:rsid w:val="406D31D1"/>
    <w:rsid w:val="40827192"/>
    <w:rsid w:val="408E1BCA"/>
    <w:rsid w:val="40AA3DB3"/>
    <w:rsid w:val="40B353E6"/>
    <w:rsid w:val="40D7128C"/>
    <w:rsid w:val="40DB643C"/>
    <w:rsid w:val="40ED0AAF"/>
    <w:rsid w:val="40F5596F"/>
    <w:rsid w:val="40FA31CC"/>
    <w:rsid w:val="41264B4B"/>
    <w:rsid w:val="413E6F01"/>
    <w:rsid w:val="41410DFB"/>
    <w:rsid w:val="41650F8E"/>
    <w:rsid w:val="41EA4FEF"/>
    <w:rsid w:val="41EE0F83"/>
    <w:rsid w:val="42343F31"/>
    <w:rsid w:val="4237581E"/>
    <w:rsid w:val="42601DED"/>
    <w:rsid w:val="42613503"/>
    <w:rsid w:val="42666D6B"/>
    <w:rsid w:val="42772796"/>
    <w:rsid w:val="4283618C"/>
    <w:rsid w:val="42864D18"/>
    <w:rsid w:val="42902CE7"/>
    <w:rsid w:val="42F02E39"/>
    <w:rsid w:val="43023191"/>
    <w:rsid w:val="430A3B9B"/>
    <w:rsid w:val="430B16C1"/>
    <w:rsid w:val="433760D0"/>
    <w:rsid w:val="43C755E8"/>
    <w:rsid w:val="43D63A7D"/>
    <w:rsid w:val="43E3630F"/>
    <w:rsid w:val="43EA146E"/>
    <w:rsid w:val="43EA3894"/>
    <w:rsid w:val="440440B1"/>
    <w:rsid w:val="4416031D"/>
    <w:rsid w:val="443C4228"/>
    <w:rsid w:val="446A2FDC"/>
    <w:rsid w:val="446C12FB"/>
    <w:rsid w:val="449746A0"/>
    <w:rsid w:val="44BC0EC5"/>
    <w:rsid w:val="44D5530C"/>
    <w:rsid w:val="44DA759D"/>
    <w:rsid w:val="44EA0102"/>
    <w:rsid w:val="44F83EBB"/>
    <w:rsid w:val="451900C5"/>
    <w:rsid w:val="451E392D"/>
    <w:rsid w:val="45322F35"/>
    <w:rsid w:val="45427196"/>
    <w:rsid w:val="45462E84"/>
    <w:rsid w:val="455D74E7"/>
    <w:rsid w:val="456117C1"/>
    <w:rsid w:val="459B5914"/>
    <w:rsid w:val="45C435FA"/>
    <w:rsid w:val="45E22BAD"/>
    <w:rsid w:val="45E7534F"/>
    <w:rsid w:val="4648606A"/>
    <w:rsid w:val="46631766"/>
    <w:rsid w:val="4685178A"/>
    <w:rsid w:val="468C2B19"/>
    <w:rsid w:val="46B54C5E"/>
    <w:rsid w:val="46ED7A5B"/>
    <w:rsid w:val="46EE6769"/>
    <w:rsid w:val="471F573B"/>
    <w:rsid w:val="47312678"/>
    <w:rsid w:val="475F3D89"/>
    <w:rsid w:val="47AB6FCE"/>
    <w:rsid w:val="47C52FFF"/>
    <w:rsid w:val="47C63E08"/>
    <w:rsid w:val="47D601D5"/>
    <w:rsid w:val="47F1579B"/>
    <w:rsid w:val="47F46BC7"/>
    <w:rsid w:val="47FB04FC"/>
    <w:rsid w:val="480037BE"/>
    <w:rsid w:val="48027480"/>
    <w:rsid w:val="484A1A6E"/>
    <w:rsid w:val="48712F45"/>
    <w:rsid w:val="489839F7"/>
    <w:rsid w:val="489D100D"/>
    <w:rsid w:val="48A33415"/>
    <w:rsid w:val="48A77906"/>
    <w:rsid w:val="48B6797B"/>
    <w:rsid w:val="48D12F8F"/>
    <w:rsid w:val="492139EC"/>
    <w:rsid w:val="493D634C"/>
    <w:rsid w:val="4980485B"/>
    <w:rsid w:val="499F117F"/>
    <w:rsid w:val="49BF4FB3"/>
    <w:rsid w:val="4A1C53BF"/>
    <w:rsid w:val="4A394D65"/>
    <w:rsid w:val="4A4060ED"/>
    <w:rsid w:val="4A5D1D49"/>
    <w:rsid w:val="4A7C33C8"/>
    <w:rsid w:val="4A7D548C"/>
    <w:rsid w:val="4A8835F7"/>
    <w:rsid w:val="4A8B1D58"/>
    <w:rsid w:val="4AD55B10"/>
    <w:rsid w:val="4ADB6EC1"/>
    <w:rsid w:val="4B026900"/>
    <w:rsid w:val="4B390187"/>
    <w:rsid w:val="4B7324F9"/>
    <w:rsid w:val="4B991F54"/>
    <w:rsid w:val="4B9D55AC"/>
    <w:rsid w:val="4BC468B1"/>
    <w:rsid w:val="4BC82845"/>
    <w:rsid w:val="4BED67DE"/>
    <w:rsid w:val="4C003D8D"/>
    <w:rsid w:val="4C0D3812"/>
    <w:rsid w:val="4C251A45"/>
    <w:rsid w:val="4C286E40"/>
    <w:rsid w:val="4C362151"/>
    <w:rsid w:val="4C3724EA"/>
    <w:rsid w:val="4C7C0669"/>
    <w:rsid w:val="4CA138AB"/>
    <w:rsid w:val="4CA26BF2"/>
    <w:rsid w:val="4CAF7561"/>
    <w:rsid w:val="4CD80866"/>
    <w:rsid w:val="4CE6346C"/>
    <w:rsid w:val="4CED34CC"/>
    <w:rsid w:val="4CEF795D"/>
    <w:rsid w:val="4CF773C7"/>
    <w:rsid w:val="4CFA7C35"/>
    <w:rsid w:val="4D057181"/>
    <w:rsid w:val="4D1A2C2C"/>
    <w:rsid w:val="4D1B0752"/>
    <w:rsid w:val="4D282617"/>
    <w:rsid w:val="4D3F2782"/>
    <w:rsid w:val="4D3F2A73"/>
    <w:rsid w:val="4D5B3989"/>
    <w:rsid w:val="4D721BA9"/>
    <w:rsid w:val="4DC808DA"/>
    <w:rsid w:val="4DDF3E76"/>
    <w:rsid w:val="4DE61147"/>
    <w:rsid w:val="4DF16560"/>
    <w:rsid w:val="4DFE3C67"/>
    <w:rsid w:val="4E0743AA"/>
    <w:rsid w:val="4E127DA7"/>
    <w:rsid w:val="4E1A4EAE"/>
    <w:rsid w:val="4E1E4E35"/>
    <w:rsid w:val="4E28454F"/>
    <w:rsid w:val="4E2B4904"/>
    <w:rsid w:val="4E3441C2"/>
    <w:rsid w:val="4EBB21ED"/>
    <w:rsid w:val="4EC866B8"/>
    <w:rsid w:val="4ED90B67"/>
    <w:rsid w:val="4EE72FE2"/>
    <w:rsid w:val="4EFD2805"/>
    <w:rsid w:val="4F344880"/>
    <w:rsid w:val="4F502F66"/>
    <w:rsid w:val="4F5C39D0"/>
    <w:rsid w:val="4F5E1A3A"/>
    <w:rsid w:val="4F63604B"/>
    <w:rsid w:val="4F844CD5"/>
    <w:rsid w:val="4F8627FB"/>
    <w:rsid w:val="4FDB306A"/>
    <w:rsid w:val="4FF52D6F"/>
    <w:rsid w:val="4FFE6835"/>
    <w:rsid w:val="500C271C"/>
    <w:rsid w:val="503009B9"/>
    <w:rsid w:val="5032295C"/>
    <w:rsid w:val="505E139D"/>
    <w:rsid w:val="50854860"/>
    <w:rsid w:val="509C1BAA"/>
    <w:rsid w:val="50AF4CDE"/>
    <w:rsid w:val="50CF3D2E"/>
    <w:rsid w:val="510F1C23"/>
    <w:rsid w:val="51121E6C"/>
    <w:rsid w:val="513B7615"/>
    <w:rsid w:val="514522B7"/>
    <w:rsid w:val="51477D68"/>
    <w:rsid w:val="51A258E6"/>
    <w:rsid w:val="51CE66DB"/>
    <w:rsid w:val="5224454D"/>
    <w:rsid w:val="52260A75"/>
    <w:rsid w:val="52293911"/>
    <w:rsid w:val="523C1897"/>
    <w:rsid w:val="52743228"/>
    <w:rsid w:val="52B02227"/>
    <w:rsid w:val="52CB1DA8"/>
    <w:rsid w:val="52F61A46"/>
    <w:rsid w:val="532A19F7"/>
    <w:rsid w:val="53384DAF"/>
    <w:rsid w:val="533C1422"/>
    <w:rsid w:val="534053B7"/>
    <w:rsid w:val="536015B5"/>
    <w:rsid w:val="53794425"/>
    <w:rsid w:val="53AE40CE"/>
    <w:rsid w:val="53C402D2"/>
    <w:rsid w:val="53C605B1"/>
    <w:rsid w:val="53D53D51"/>
    <w:rsid w:val="53F00B8B"/>
    <w:rsid w:val="53FB6419"/>
    <w:rsid w:val="54426862"/>
    <w:rsid w:val="54462559"/>
    <w:rsid w:val="5479386B"/>
    <w:rsid w:val="54E37300"/>
    <w:rsid w:val="54ED480B"/>
    <w:rsid w:val="55410384"/>
    <w:rsid w:val="55507071"/>
    <w:rsid w:val="55AB0726"/>
    <w:rsid w:val="55B6370E"/>
    <w:rsid w:val="55F26321"/>
    <w:rsid w:val="56226FF5"/>
    <w:rsid w:val="564A39F3"/>
    <w:rsid w:val="565D71A2"/>
    <w:rsid w:val="568E6439"/>
    <w:rsid w:val="56953C9C"/>
    <w:rsid w:val="56C9121F"/>
    <w:rsid w:val="56C97471"/>
    <w:rsid w:val="56D24546"/>
    <w:rsid w:val="56FA587C"/>
    <w:rsid w:val="570375C9"/>
    <w:rsid w:val="5720443F"/>
    <w:rsid w:val="573B036F"/>
    <w:rsid w:val="573B6515"/>
    <w:rsid w:val="576D42A0"/>
    <w:rsid w:val="579957F6"/>
    <w:rsid w:val="57CE0F24"/>
    <w:rsid w:val="580E5A83"/>
    <w:rsid w:val="58164938"/>
    <w:rsid w:val="5818420C"/>
    <w:rsid w:val="584B45E2"/>
    <w:rsid w:val="589D43BB"/>
    <w:rsid w:val="58A61818"/>
    <w:rsid w:val="58B336C6"/>
    <w:rsid w:val="58D354A2"/>
    <w:rsid w:val="58E3022A"/>
    <w:rsid w:val="590C5CE8"/>
    <w:rsid w:val="591C1ADA"/>
    <w:rsid w:val="595A2602"/>
    <w:rsid w:val="59613991"/>
    <w:rsid w:val="5975743C"/>
    <w:rsid w:val="59883613"/>
    <w:rsid w:val="59C52172"/>
    <w:rsid w:val="59C86985"/>
    <w:rsid w:val="59CA584C"/>
    <w:rsid w:val="59F4590F"/>
    <w:rsid w:val="59F86D18"/>
    <w:rsid w:val="5A1A0B6E"/>
    <w:rsid w:val="5A3115B5"/>
    <w:rsid w:val="5A344266"/>
    <w:rsid w:val="5A3C4495"/>
    <w:rsid w:val="5A5A00C3"/>
    <w:rsid w:val="5A6E407A"/>
    <w:rsid w:val="5A823122"/>
    <w:rsid w:val="5AAC303A"/>
    <w:rsid w:val="5ABF233E"/>
    <w:rsid w:val="5AC876C0"/>
    <w:rsid w:val="5AD057C1"/>
    <w:rsid w:val="5AD84127"/>
    <w:rsid w:val="5ADC379C"/>
    <w:rsid w:val="5AFE1DDF"/>
    <w:rsid w:val="5B2124E5"/>
    <w:rsid w:val="5B296730"/>
    <w:rsid w:val="5B354C90"/>
    <w:rsid w:val="5B42386F"/>
    <w:rsid w:val="5B4C2BEE"/>
    <w:rsid w:val="5B7062B2"/>
    <w:rsid w:val="5B8D361B"/>
    <w:rsid w:val="5B8E38C0"/>
    <w:rsid w:val="5BA858A7"/>
    <w:rsid w:val="5BB7586B"/>
    <w:rsid w:val="5BFC3198"/>
    <w:rsid w:val="5C0C7F03"/>
    <w:rsid w:val="5C2615A9"/>
    <w:rsid w:val="5C352D37"/>
    <w:rsid w:val="5C5E6EC7"/>
    <w:rsid w:val="5C5F68AD"/>
    <w:rsid w:val="5C877BB2"/>
    <w:rsid w:val="5C8956D8"/>
    <w:rsid w:val="5C8A56BD"/>
    <w:rsid w:val="5CA501EE"/>
    <w:rsid w:val="5CC35FC8"/>
    <w:rsid w:val="5CC433D8"/>
    <w:rsid w:val="5CE66447"/>
    <w:rsid w:val="5CE73E39"/>
    <w:rsid w:val="5CFC234E"/>
    <w:rsid w:val="5D0C00B7"/>
    <w:rsid w:val="5D11516B"/>
    <w:rsid w:val="5D2B6790"/>
    <w:rsid w:val="5D841AE6"/>
    <w:rsid w:val="5D934FF8"/>
    <w:rsid w:val="5DE8778B"/>
    <w:rsid w:val="5DF70026"/>
    <w:rsid w:val="5E211941"/>
    <w:rsid w:val="5E5D5316"/>
    <w:rsid w:val="5EC21376"/>
    <w:rsid w:val="5EC62446"/>
    <w:rsid w:val="5EE15B4F"/>
    <w:rsid w:val="5F047298"/>
    <w:rsid w:val="5F0502CD"/>
    <w:rsid w:val="5F125E59"/>
    <w:rsid w:val="5F47776B"/>
    <w:rsid w:val="5F654A38"/>
    <w:rsid w:val="5F685A79"/>
    <w:rsid w:val="5F704F20"/>
    <w:rsid w:val="5F8B3350"/>
    <w:rsid w:val="5F9A416E"/>
    <w:rsid w:val="5F9E01E4"/>
    <w:rsid w:val="5FA913B5"/>
    <w:rsid w:val="5FB54A36"/>
    <w:rsid w:val="5FE01AB3"/>
    <w:rsid w:val="5FF30842"/>
    <w:rsid w:val="6009588A"/>
    <w:rsid w:val="6034283E"/>
    <w:rsid w:val="605B3830"/>
    <w:rsid w:val="60776D1A"/>
    <w:rsid w:val="60911000"/>
    <w:rsid w:val="60E92BEA"/>
    <w:rsid w:val="60FE664A"/>
    <w:rsid w:val="614F701E"/>
    <w:rsid w:val="61572249"/>
    <w:rsid w:val="61932B55"/>
    <w:rsid w:val="619B70F1"/>
    <w:rsid w:val="61A92379"/>
    <w:rsid w:val="61BF7DEE"/>
    <w:rsid w:val="61E450E3"/>
    <w:rsid w:val="62035F2D"/>
    <w:rsid w:val="623C2FAB"/>
    <w:rsid w:val="624924E6"/>
    <w:rsid w:val="624B7144"/>
    <w:rsid w:val="62771533"/>
    <w:rsid w:val="627A4011"/>
    <w:rsid w:val="6297104F"/>
    <w:rsid w:val="62C50AA6"/>
    <w:rsid w:val="62E01743"/>
    <w:rsid w:val="630E7C68"/>
    <w:rsid w:val="632B4840"/>
    <w:rsid w:val="63337B03"/>
    <w:rsid w:val="63360EFD"/>
    <w:rsid w:val="636522D0"/>
    <w:rsid w:val="636E5628"/>
    <w:rsid w:val="637846F9"/>
    <w:rsid w:val="63844E4C"/>
    <w:rsid w:val="63A177AC"/>
    <w:rsid w:val="63CB4C92"/>
    <w:rsid w:val="63D062E3"/>
    <w:rsid w:val="640F55D1"/>
    <w:rsid w:val="64106E3B"/>
    <w:rsid w:val="643B19AE"/>
    <w:rsid w:val="64754794"/>
    <w:rsid w:val="648E0AF6"/>
    <w:rsid w:val="649966D5"/>
    <w:rsid w:val="64E34786"/>
    <w:rsid w:val="64FD2F54"/>
    <w:rsid w:val="65077220"/>
    <w:rsid w:val="657E76F6"/>
    <w:rsid w:val="658B226C"/>
    <w:rsid w:val="659375C8"/>
    <w:rsid w:val="659A2704"/>
    <w:rsid w:val="65AA2F5B"/>
    <w:rsid w:val="65F8742B"/>
    <w:rsid w:val="66452B0D"/>
    <w:rsid w:val="6686630A"/>
    <w:rsid w:val="66952ECC"/>
    <w:rsid w:val="669B5389"/>
    <w:rsid w:val="66FD0407"/>
    <w:rsid w:val="670451EF"/>
    <w:rsid w:val="670B3E3B"/>
    <w:rsid w:val="676A6106"/>
    <w:rsid w:val="676B3BED"/>
    <w:rsid w:val="67763B02"/>
    <w:rsid w:val="67790A82"/>
    <w:rsid w:val="67980EC5"/>
    <w:rsid w:val="67A55502"/>
    <w:rsid w:val="67BD20FC"/>
    <w:rsid w:val="67C779FD"/>
    <w:rsid w:val="67EB5990"/>
    <w:rsid w:val="68246BFD"/>
    <w:rsid w:val="68294213"/>
    <w:rsid w:val="68324E76"/>
    <w:rsid w:val="683418BF"/>
    <w:rsid w:val="686B2811"/>
    <w:rsid w:val="68701E42"/>
    <w:rsid w:val="687F3E33"/>
    <w:rsid w:val="6884144A"/>
    <w:rsid w:val="68B84965"/>
    <w:rsid w:val="68C457F7"/>
    <w:rsid w:val="68D20407"/>
    <w:rsid w:val="691C06C6"/>
    <w:rsid w:val="69221585"/>
    <w:rsid w:val="69391E5C"/>
    <w:rsid w:val="69751EF0"/>
    <w:rsid w:val="698E432E"/>
    <w:rsid w:val="69C24293"/>
    <w:rsid w:val="69C667C4"/>
    <w:rsid w:val="69E8008A"/>
    <w:rsid w:val="6A184540"/>
    <w:rsid w:val="6A3F7061"/>
    <w:rsid w:val="6A452D42"/>
    <w:rsid w:val="6A535578"/>
    <w:rsid w:val="6A696B49"/>
    <w:rsid w:val="6A7A6FA8"/>
    <w:rsid w:val="6AA858C3"/>
    <w:rsid w:val="6AF208ED"/>
    <w:rsid w:val="6B067664"/>
    <w:rsid w:val="6B26774E"/>
    <w:rsid w:val="6B3233DF"/>
    <w:rsid w:val="6B3D24B0"/>
    <w:rsid w:val="6B515669"/>
    <w:rsid w:val="6BA13149"/>
    <w:rsid w:val="6BA65E5A"/>
    <w:rsid w:val="6BA772D7"/>
    <w:rsid w:val="6BCC3695"/>
    <w:rsid w:val="6BCC55E2"/>
    <w:rsid w:val="6BD72BEE"/>
    <w:rsid w:val="6BDF5315"/>
    <w:rsid w:val="6BE51F5F"/>
    <w:rsid w:val="6BF15048"/>
    <w:rsid w:val="6C3F5768"/>
    <w:rsid w:val="6C4B4A70"/>
    <w:rsid w:val="6C6B03EA"/>
    <w:rsid w:val="6CA95156"/>
    <w:rsid w:val="6CAE4CE7"/>
    <w:rsid w:val="6CB858CD"/>
    <w:rsid w:val="6CB93DE6"/>
    <w:rsid w:val="6CE81FA7"/>
    <w:rsid w:val="6CFC70B9"/>
    <w:rsid w:val="6D1F1741"/>
    <w:rsid w:val="6D260198"/>
    <w:rsid w:val="6D292FD3"/>
    <w:rsid w:val="6D410D30"/>
    <w:rsid w:val="6D512242"/>
    <w:rsid w:val="6D592EA5"/>
    <w:rsid w:val="6D9348AA"/>
    <w:rsid w:val="6D956B42"/>
    <w:rsid w:val="6DA700B4"/>
    <w:rsid w:val="6DDF32CD"/>
    <w:rsid w:val="6DEA0F9C"/>
    <w:rsid w:val="6DEE183F"/>
    <w:rsid w:val="6E091601"/>
    <w:rsid w:val="6E146DCC"/>
    <w:rsid w:val="6E2E3CA3"/>
    <w:rsid w:val="6E313E22"/>
    <w:rsid w:val="6E5F3C3B"/>
    <w:rsid w:val="6E641B01"/>
    <w:rsid w:val="6E930639"/>
    <w:rsid w:val="6EC0694A"/>
    <w:rsid w:val="6EE113A4"/>
    <w:rsid w:val="6EEE22B4"/>
    <w:rsid w:val="6F0137F4"/>
    <w:rsid w:val="6F0746C3"/>
    <w:rsid w:val="6F2A4AF9"/>
    <w:rsid w:val="6F377216"/>
    <w:rsid w:val="6F5A4CB2"/>
    <w:rsid w:val="6F800F2B"/>
    <w:rsid w:val="6FAA3E8C"/>
    <w:rsid w:val="6FCD1928"/>
    <w:rsid w:val="6FD11F7C"/>
    <w:rsid w:val="6FDD600F"/>
    <w:rsid w:val="70052328"/>
    <w:rsid w:val="70132679"/>
    <w:rsid w:val="704242E6"/>
    <w:rsid w:val="704977D8"/>
    <w:rsid w:val="70514307"/>
    <w:rsid w:val="70531E2E"/>
    <w:rsid w:val="7084648B"/>
    <w:rsid w:val="708C5E3D"/>
    <w:rsid w:val="70A36DCB"/>
    <w:rsid w:val="70FB13E9"/>
    <w:rsid w:val="71235CA4"/>
    <w:rsid w:val="713475EC"/>
    <w:rsid w:val="71500A63"/>
    <w:rsid w:val="717B3C54"/>
    <w:rsid w:val="717C3606"/>
    <w:rsid w:val="717E112C"/>
    <w:rsid w:val="718F1172"/>
    <w:rsid w:val="71923560"/>
    <w:rsid w:val="7205184D"/>
    <w:rsid w:val="720B67E0"/>
    <w:rsid w:val="720F447A"/>
    <w:rsid w:val="724E7596"/>
    <w:rsid w:val="725B76BF"/>
    <w:rsid w:val="726447C6"/>
    <w:rsid w:val="7265409A"/>
    <w:rsid w:val="72744959"/>
    <w:rsid w:val="7278653E"/>
    <w:rsid w:val="727E0C6F"/>
    <w:rsid w:val="728F2C80"/>
    <w:rsid w:val="72A15F2B"/>
    <w:rsid w:val="72CE1C3F"/>
    <w:rsid w:val="72DA3B74"/>
    <w:rsid w:val="7306762B"/>
    <w:rsid w:val="73272558"/>
    <w:rsid w:val="73522870"/>
    <w:rsid w:val="73600CB1"/>
    <w:rsid w:val="73644352"/>
    <w:rsid w:val="73681199"/>
    <w:rsid w:val="73E57241"/>
    <w:rsid w:val="73E761CD"/>
    <w:rsid w:val="74061605"/>
    <w:rsid w:val="740F0FD8"/>
    <w:rsid w:val="74123DAE"/>
    <w:rsid w:val="745D741C"/>
    <w:rsid w:val="74602D6B"/>
    <w:rsid w:val="74827185"/>
    <w:rsid w:val="74987D58"/>
    <w:rsid w:val="74B87FBF"/>
    <w:rsid w:val="74FC2929"/>
    <w:rsid w:val="750E26AE"/>
    <w:rsid w:val="751C3136"/>
    <w:rsid w:val="75357D54"/>
    <w:rsid w:val="75BF3AC1"/>
    <w:rsid w:val="75CB706E"/>
    <w:rsid w:val="764A3CD3"/>
    <w:rsid w:val="76857CCE"/>
    <w:rsid w:val="76911902"/>
    <w:rsid w:val="76C06094"/>
    <w:rsid w:val="76C43A85"/>
    <w:rsid w:val="76DD49BA"/>
    <w:rsid w:val="76EA2DC0"/>
    <w:rsid w:val="76EF6C8C"/>
    <w:rsid w:val="7718792D"/>
    <w:rsid w:val="77482108"/>
    <w:rsid w:val="77495D38"/>
    <w:rsid w:val="778040FF"/>
    <w:rsid w:val="779C58BD"/>
    <w:rsid w:val="77D23F80"/>
    <w:rsid w:val="7831514A"/>
    <w:rsid w:val="78462278"/>
    <w:rsid w:val="78542BE7"/>
    <w:rsid w:val="78734760"/>
    <w:rsid w:val="78950E87"/>
    <w:rsid w:val="78D75DCE"/>
    <w:rsid w:val="78E81581"/>
    <w:rsid w:val="78F148D9"/>
    <w:rsid w:val="796B7926"/>
    <w:rsid w:val="7988270D"/>
    <w:rsid w:val="79C84E7D"/>
    <w:rsid w:val="79D31B8D"/>
    <w:rsid w:val="7A306091"/>
    <w:rsid w:val="7A7A32B9"/>
    <w:rsid w:val="7A9D2653"/>
    <w:rsid w:val="7AD973D3"/>
    <w:rsid w:val="7B007056"/>
    <w:rsid w:val="7B7711C5"/>
    <w:rsid w:val="7B872A40"/>
    <w:rsid w:val="7B971768"/>
    <w:rsid w:val="7BAE6AB2"/>
    <w:rsid w:val="7BC94686"/>
    <w:rsid w:val="7C26489A"/>
    <w:rsid w:val="7C3074C7"/>
    <w:rsid w:val="7C3D3992"/>
    <w:rsid w:val="7C3D6CEE"/>
    <w:rsid w:val="7C466CEA"/>
    <w:rsid w:val="7C482A62"/>
    <w:rsid w:val="7C5238E1"/>
    <w:rsid w:val="7C52743D"/>
    <w:rsid w:val="7D1A3531"/>
    <w:rsid w:val="7D264E7A"/>
    <w:rsid w:val="7D292894"/>
    <w:rsid w:val="7D4476CE"/>
    <w:rsid w:val="7D752849"/>
    <w:rsid w:val="7D9E2945"/>
    <w:rsid w:val="7DB87774"/>
    <w:rsid w:val="7DC223A1"/>
    <w:rsid w:val="7DEE3196"/>
    <w:rsid w:val="7DF9778C"/>
    <w:rsid w:val="7E16220C"/>
    <w:rsid w:val="7E1B6A4F"/>
    <w:rsid w:val="7E4A2ADF"/>
    <w:rsid w:val="7E5D7099"/>
    <w:rsid w:val="7E755665"/>
    <w:rsid w:val="7E77762F"/>
    <w:rsid w:val="7E7D4A13"/>
    <w:rsid w:val="7EBC5E02"/>
    <w:rsid w:val="7EBE700C"/>
    <w:rsid w:val="7EC125F4"/>
    <w:rsid w:val="7EC55299"/>
    <w:rsid w:val="7EDA196C"/>
    <w:rsid w:val="7EDE3B0B"/>
    <w:rsid w:val="7EEC1DCB"/>
    <w:rsid w:val="7EF7251E"/>
    <w:rsid w:val="7F01339C"/>
    <w:rsid w:val="7F083D0D"/>
    <w:rsid w:val="7F0B7D77"/>
    <w:rsid w:val="7F182BC0"/>
    <w:rsid w:val="7F476CEC"/>
    <w:rsid w:val="7F557076"/>
    <w:rsid w:val="7F581EA3"/>
    <w:rsid w:val="7F7678E7"/>
    <w:rsid w:val="7F857B2A"/>
    <w:rsid w:val="7F87589E"/>
    <w:rsid w:val="7F8A15E4"/>
    <w:rsid w:val="7FAB5D64"/>
    <w:rsid w:val="7FD36AE7"/>
    <w:rsid w:val="7FDD5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uiPriority w:val="0"/>
    <w:pPr>
      <w:ind w:firstLine="420" w:firstLineChars="200"/>
    </w:pPr>
    <w:rPr>
      <w:lang w:eastAsia="zh-TW"/>
    </w:rPr>
  </w:style>
  <w:style w:type="paragraph" w:styleId="6">
    <w:name w:val="annotation text"/>
    <w:basedOn w:val="1"/>
    <w:link w:val="25"/>
    <w:uiPriority w:val="0"/>
    <w:pPr>
      <w:jc w:val="left"/>
    </w:pPr>
  </w:style>
  <w:style w:type="paragraph" w:styleId="7">
    <w:name w:val="Body Text"/>
    <w:basedOn w:val="1"/>
    <w:link w:val="26"/>
    <w:uiPriority w:val="0"/>
    <w:rPr>
      <w:color w:val="003366"/>
      <w:kern w:val="10"/>
    </w:rPr>
  </w:style>
  <w:style w:type="paragraph" w:styleId="8">
    <w:name w:val="Body Text Indent"/>
    <w:basedOn w:val="1"/>
    <w:link w:val="27"/>
    <w:uiPriority w:val="0"/>
    <w:pPr>
      <w:spacing w:after="120"/>
      <w:ind w:left="42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link w:val="28"/>
    <w:uiPriority w:val="0"/>
    <w:pPr>
      <w:ind w:left="100" w:leftChars="2500"/>
    </w:pPr>
  </w:style>
  <w:style w:type="paragraph" w:styleId="11">
    <w:name w:val="Balloon Text"/>
    <w:basedOn w:val="1"/>
    <w:link w:val="29"/>
    <w:uiPriority w:val="0"/>
    <w:rPr>
      <w:sz w:val="18"/>
      <w:szCs w:val="18"/>
    </w:rPr>
  </w:style>
  <w:style w:type="paragraph" w:styleId="12">
    <w:name w:val="footer"/>
    <w:basedOn w:val="1"/>
    <w:link w:val="30"/>
    <w:uiPriority w:val="99"/>
    <w:pPr>
      <w:widowControl w:val="0"/>
      <w:snapToGrid w:val="0"/>
      <w:ind w:right="210" w:rightChars="100"/>
      <w:jc w:val="right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qFormat/>
    <w:uiPriority w:val="39"/>
    <w:pPr>
      <w:widowControl w:val="0"/>
      <w:tabs>
        <w:tab w:val="right" w:leader="dot" w:pos="9241"/>
      </w:tabs>
      <w:spacing w:before="78" w:beforeLines="25" w:after="78" w:afterLines="25"/>
    </w:pPr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6">
    <w:name w:val="Title"/>
    <w:basedOn w:val="1"/>
    <w:next w:val="1"/>
    <w:link w:val="32"/>
    <w:qFormat/>
    <w:uiPriority w:val="0"/>
    <w:pPr>
      <w:jc w:val="center"/>
      <w:outlineLvl w:val="0"/>
    </w:pPr>
    <w:rPr>
      <w:b/>
      <w:bCs/>
      <w:sz w:val="28"/>
      <w:szCs w:val="32"/>
    </w:rPr>
  </w:style>
  <w:style w:type="paragraph" w:styleId="17">
    <w:name w:val="annotation subject"/>
    <w:basedOn w:val="6"/>
    <w:next w:val="6"/>
    <w:link w:val="33"/>
    <w:uiPriority w:val="0"/>
    <w:rPr>
      <w:b/>
      <w:bCs/>
    </w:rPr>
  </w:style>
  <w:style w:type="paragraph" w:styleId="18">
    <w:name w:val="Body Text First Indent"/>
    <w:basedOn w:val="7"/>
    <w:qFormat/>
    <w:uiPriority w:val="0"/>
    <w:pPr>
      <w:ind w:firstLine="883" w:firstLineChars="200"/>
    </w:pPr>
    <w:rPr>
      <w:rFonts w:ascii="仿宋_GB2312" w:hAnsi="仿宋_GB2312" w:cs="仿宋_GB2312"/>
      <w:szCs w:val="3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iPriority w:val="99"/>
    <w:rPr>
      <w:color w:val="0000FF"/>
      <w:spacing w:val="0"/>
      <w:w w:val="100"/>
      <w:szCs w:val="21"/>
      <w:u w:val="single"/>
    </w:rPr>
  </w:style>
  <w:style w:type="character" w:styleId="23">
    <w:name w:val="annotation reference"/>
    <w:uiPriority w:val="0"/>
    <w:rPr>
      <w:sz w:val="21"/>
      <w:szCs w:val="21"/>
    </w:rPr>
  </w:style>
  <w:style w:type="character" w:customStyle="1" w:styleId="24">
    <w:name w:val="标题 1 Char"/>
    <w:link w:val="3"/>
    <w:uiPriority w:val="0"/>
    <w:rPr>
      <w:b/>
      <w:kern w:val="44"/>
      <w:sz w:val="44"/>
    </w:rPr>
  </w:style>
  <w:style w:type="character" w:customStyle="1" w:styleId="25">
    <w:name w:val="批注文字 字符"/>
    <w:link w:val="6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6">
    <w:name w:val="正文文本 字符"/>
    <w:link w:val="7"/>
    <w:uiPriority w:val="0"/>
    <w:rPr>
      <w:rFonts w:ascii="Times New Roman" w:hAnsi="Times New Roman"/>
      <w:color w:val="003366"/>
      <w:kern w:val="10"/>
      <w:sz w:val="21"/>
      <w:szCs w:val="24"/>
    </w:rPr>
  </w:style>
  <w:style w:type="character" w:customStyle="1" w:styleId="27">
    <w:name w:val="正文文本缩进 字符"/>
    <w:link w:val="8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">
    <w:name w:val="日期 字符"/>
    <w:link w:val="10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9">
    <w:name w:val="批注框文本 字符"/>
    <w:link w:val="11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0">
    <w:name w:val="页脚 字符"/>
    <w:link w:val="12"/>
    <w:uiPriority w:val="99"/>
    <w:rPr>
      <w:rFonts w:ascii="Times New Roman" w:hAnsi="Times New Roman"/>
      <w:kern w:val="2"/>
      <w:sz w:val="18"/>
      <w:szCs w:val="18"/>
      <w:lang w:bidi="ar-SA"/>
    </w:rPr>
  </w:style>
  <w:style w:type="character" w:customStyle="1" w:styleId="31">
    <w:name w:val="页眉 字符"/>
    <w:link w:val="1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字符"/>
    <w:link w:val="16"/>
    <w:uiPriority w:val="0"/>
    <w:rPr>
      <w:rFonts w:ascii="Times New Roman" w:hAnsi="Times New Roman"/>
      <w:b/>
      <w:bCs/>
      <w:kern w:val="2"/>
      <w:sz w:val="28"/>
      <w:szCs w:val="32"/>
    </w:rPr>
  </w:style>
  <w:style w:type="character" w:customStyle="1" w:styleId="33">
    <w:name w:val="批注主题 字符"/>
    <w:link w:val="17"/>
    <w:uiPriority w:val="0"/>
    <w:rPr>
      <w:b/>
      <w:bCs/>
    </w:rPr>
  </w:style>
  <w:style w:type="paragraph" w:customStyle="1" w:styleId="34">
    <w:name w:val="章标题"/>
    <w:next w:val="3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7">
    <w:name w:val="其他标准标志"/>
    <w:qFormat/>
    <w:uiPriority w:val="0"/>
    <w:pPr>
      <w:framePr w:w="6101" w:wrap="auto" w:vAnchor="page" w:hAnchor="page" w:x="4673" w:y="942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szCs w:val="96"/>
      <w:lang w:val="en-US" w:eastAsia="zh-CN" w:bidi="ar-SA"/>
    </w:rPr>
  </w:style>
  <w:style w:type="paragraph" w:customStyle="1" w:styleId="3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3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4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1">
    <w:name w:val="封面标准英文名称"/>
    <w:qFormat/>
    <w:uiPriority w:val="0"/>
    <w:pPr>
      <w:framePr w:w="9639" w:h="6917" w:hRule="exact" w:wrap="around" w:vAnchor="page" w:hAnchor="page" w:xAlign="center" w:y="6408" w:anchorLock="1"/>
      <w:widowControl w:val="0"/>
      <w:spacing w:before="370" w:line="400" w:lineRule="exact"/>
      <w:jc w:val="center"/>
      <w:textAlignment w:val="center"/>
    </w:pPr>
    <w:rPr>
      <w:rFonts w:ascii="Times New Roman" w:hAnsi="Times New Roman" w:eastAsia="黑体" w:cs="Times New Roman"/>
      <w:sz w:val="28"/>
      <w:szCs w:val="28"/>
      <w:lang w:val="en-US" w:eastAsia="zh-CN" w:bidi="ar-SA"/>
    </w:rPr>
  </w:style>
  <w:style w:type="paragraph" w:customStyle="1" w:styleId="42">
    <w:name w:val="封面一致性程度标识"/>
    <w:qFormat/>
    <w:uiPriority w:val="0"/>
    <w:pPr>
      <w:framePr w:w="9639" w:h="6917" w:hRule="exact" w:wrap="around" w:vAnchor="page" w:hAnchor="page" w:xAlign="center" w:y="6408" w:anchorLock="1"/>
      <w:widowControl w:val="0"/>
      <w:spacing w:before="440" w:line="400" w:lineRule="exact"/>
      <w:jc w:val="center"/>
      <w:textAlignment w:val="center"/>
    </w:pPr>
    <w:rPr>
      <w:rFonts w:ascii="宋体" w:hAnsi="Times New Roman" w:eastAsia="宋体" w:cs="Times New Roman"/>
      <w:sz w:val="28"/>
      <w:szCs w:val="28"/>
      <w:lang w:val="en-US" w:eastAsia="zh-CN" w:bidi="ar-SA"/>
    </w:rPr>
  </w:style>
  <w:style w:type="paragraph" w:customStyle="1" w:styleId="43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5">
    <w:name w:val="其他发布部门"/>
    <w:qFormat/>
    <w:uiPriority w:val="0"/>
    <w:pPr>
      <w:framePr w:wrap="auto" w:vAnchor="margin" w:hAnchor="text" w:y="15310"/>
      <w:spacing w:line="0" w:lineRule="atLeast"/>
      <w:jc w:val="center"/>
    </w:pPr>
    <w:rPr>
      <w:rFonts w:ascii="黑体" w:hAnsi="Times New Roman" w:eastAsia="黑体" w:cs="Times New Roman"/>
      <w:spacing w:val="20"/>
      <w:w w:val="135"/>
      <w:sz w:val="28"/>
      <w:lang w:val="en-US" w:eastAsia="zh-CN" w:bidi="ar-SA"/>
    </w:rPr>
  </w:style>
  <w:style w:type="paragraph" w:customStyle="1" w:styleId="46">
    <w:name w:val="发布部门"/>
    <w:next w:val="3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character" w:customStyle="1" w:styleId="47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48">
    <w:name w:val="其他发布日期"/>
    <w:basedOn w:val="49"/>
    <w:qFormat/>
    <w:uiPriority w:val="0"/>
    <w:pPr>
      <w:framePr w:wrap="auto" w:vAnchor="page" w:hAnchor="text" w:x="1419" w:y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49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0">
    <w:name w:val="其他实施日期"/>
    <w:basedOn w:val="51"/>
    <w:qFormat/>
    <w:uiPriority w:val="0"/>
    <w:pPr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1">
    <w:name w:val="实施日期"/>
    <w:basedOn w:val="49"/>
    <w:qFormat/>
    <w:uiPriority w:val="0"/>
    <w:pPr>
      <w:framePr w:wrap="auto" w:vAnchor="page" w:hAnchor="text" w:y="1"/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2">
    <w:name w:val="目次、标准名称标题"/>
    <w:next w:val="35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3">
    <w:name w:val="前言、引言标题"/>
    <w:next w:val="35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4">
    <w:name w:val="Other|1"/>
    <w:qFormat/>
    <w:uiPriority w:val="0"/>
    <w:pPr>
      <w:widowControl w:val="0"/>
      <w:spacing w:line="346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55">
    <w:name w:val="Body text|2"/>
    <w:qFormat/>
    <w:uiPriority w:val="0"/>
    <w:pPr>
      <w:widowControl w:val="0"/>
      <w:spacing w:after="120"/>
      <w:jc w:val="center"/>
    </w:pPr>
    <w:rPr>
      <w:rFonts w:ascii="宋体" w:hAnsi="宋体" w:eastAsia="宋体" w:cs="宋体"/>
      <w:lang w:val="zh-TW" w:eastAsia="zh-TW" w:bidi="zh-TW"/>
    </w:rPr>
  </w:style>
  <w:style w:type="paragraph" w:customStyle="1" w:styleId="56">
    <w:name w:val="Header or footer|1"/>
    <w:qFormat/>
    <w:uiPriority w:val="0"/>
    <w:pPr>
      <w:widowControl w:val="0"/>
    </w:pPr>
    <w:rPr>
      <w:rFonts w:ascii="宋体" w:hAnsi="宋体" w:eastAsia="宋体" w:cs="宋体"/>
      <w:sz w:val="38"/>
      <w:szCs w:val="38"/>
      <w:lang w:val="zh-TW" w:eastAsia="zh-TW" w:bidi="zh-TW"/>
    </w:rPr>
  </w:style>
  <w:style w:type="paragraph" w:customStyle="1" w:styleId="57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58">
    <w:name w:val="通用web正文1"/>
    <w:qFormat/>
    <w:uiPriority w:val="0"/>
    <w:rPr>
      <w:rFonts w:hint="eastAsia" w:ascii="宋体" w:hAnsi="宋体" w:eastAsia="宋体"/>
      <w:sz w:val="18"/>
      <w:szCs w:val="18"/>
    </w:rPr>
  </w:style>
  <w:style w:type="paragraph" w:customStyle="1" w:styleId="59">
    <w:name w:val="表正文"/>
    <w:basedOn w:val="1"/>
    <w:next w:val="1"/>
    <w:qFormat/>
    <w:uiPriority w:val="0"/>
    <w:rPr>
      <w:szCs w:val="20"/>
    </w:rPr>
  </w:style>
  <w:style w:type="character" w:customStyle="1" w:styleId="60">
    <w:name w:val="页眉 Char"/>
    <w:uiPriority w:val="0"/>
    <w:rPr>
      <w:kern w:val="2"/>
      <w:sz w:val="18"/>
      <w:szCs w:val="18"/>
    </w:rPr>
  </w:style>
  <w:style w:type="character" w:customStyle="1" w:styleId="61">
    <w:name w:val="页脚 Char"/>
    <w:qFormat/>
    <w:uiPriority w:val="0"/>
    <w:rPr>
      <w:kern w:val="2"/>
      <w:sz w:val="18"/>
      <w:szCs w:val="18"/>
    </w:rPr>
  </w:style>
  <w:style w:type="paragraph" w:customStyle="1" w:styleId="62">
    <w:name w:val="标准文件_附录标识"/>
    <w:next w:val="1"/>
    <w:qFormat/>
    <w:uiPriority w:val="0"/>
    <w:pPr>
      <w:numPr>
        <w:ilvl w:val="0"/>
        <w:numId w:val="2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3">
    <w:name w:val="标准文件_附录一级条标题"/>
    <w:next w:val="1"/>
    <w:qFormat/>
    <w:uiPriority w:val="0"/>
    <w:pPr>
      <w:widowControl w:val="0"/>
      <w:numPr>
        <w:ilvl w:val="1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4">
    <w:name w:val="标准文件_附录二级条标题"/>
    <w:basedOn w:val="63"/>
    <w:next w:val="1"/>
    <w:qFormat/>
    <w:uiPriority w:val="0"/>
    <w:pPr>
      <w:widowControl/>
      <w:numPr>
        <w:ilvl w:val="2"/>
        <w:numId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65">
    <w:name w:val="标准文件_附录三级条标题"/>
    <w:next w:val="1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6">
    <w:name w:val="标准文件_附录四级条标题"/>
    <w:next w:val="1"/>
    <w:qFormat/>
    <w:uiPriority w:val="0"/>
    <w:pPr>
      <w:widowControl w:val="0"/>
      <w:numPr>
        <w:ilvl w:val="4"/>
        <w:numId w:val="2"/>
      </w:numPr>
      <w:spacing w:beforeLines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7">
    <w:name w:val="标准文件_附录五级条标题"/>
    <w:next w:val="1"/>
    <w:qFormat/>
    <w:uiPriority w:val="0"/>
    <w:pPr>
      <w:widowControl w:val="0"/>
      <w:numPr>
        <w:ilvl w:val="5"/>
        <w:numId w:val="2"/>
      </w:numPr>
      <w:spacing w:beforeLines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8">
    <w:name w:val="标准文件_章标题"/>
    <w:next w:val="1"/>
    <w:qFormat/>
    <w:uiPriority w:val="0"/>
    <w:pPr>
      <w:numPr>
        <w:ilvl w:val="1"/>
        <w:numId w:val="3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9">
    <w:name w:val="标准文件_二级条标题"/>
    <w:next w:val="1"/>
    <w:qFormat/>
    <w:uiPriority w:val="0"/>
    <w:pPr>
      <w:widowControl w:val="0"/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0">
    <w:name w:val="标准文件_三级条标题"/>
    <w:basedOn w:val="69"/>
    <w:next w:val="1"/>
    <w:qFormat/>
    <w:uiPriority w:val="0"/>
    <w:pPr>
      <w:widowControl/>
      <w:outlineLvl w:val="3"/>
    </w:pPr>
  </w:style>
  <w:style w:type="paragraph" w:customStyle="1" w:styleId="71">
    <w:name w:val="标准文件_四级条标题"/>
    <w:next w:val="1"/>
    <w:qFormat/>
    <w:uiPriority w:val="0"/>
    <w:pPr>
      <w:widowControl w:val="0"/>
      <w:spacing w:beforeLines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2">
    <w:name w:val="标准文件_五级条标题"/>
    <w:next w:val="1"/>
    <w:qFormat/>
    <w:uiPriority w:val="0"/>
    <w:pPr>
      <w:widowControl w:val="0"/>
      <w:spacing w:beforeLines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3">
    <w:name w:val="标准文件_一级条标题"/>
    <w:basedOn w:val="68"/>
    <w:next w:val="1"/>
    <w:qFormat/>
    <w:uiPriority w:val="0"/>
    <w:pPr>
      <w:numPr>
        <w:ilvl w:val="0"/>
        <w:numId w:val="0"/>
      </w:numPr>
      <w:spacing w:beforeLines="50" w:afterLines="50"/>
      <w:outlineLvl w:val="1"/>
    </w:pPr>
  </w:style>
  <w:style w:type="paragraph" w:customStyle="1" w:styleId="74">
    <w:name w:val="前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5">
    <w:name w:val="标准文件_段"/>
    <w:link w:val="7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76">
    <w:name w:val="标准文件_段 Char"/>
    <w:link w:val="75"/>
    <w:qFormat/>
    <w:uiPriority w:val="0"/>
    <w:rPr>
      <w:rFonts w:ascii="宋体" w:hAnsi="Times New Roman"/>
      <w:sz w:val="21"/>
      <w:lang w:bidi="ar-SA"/>
    </w:rPr>
  </w:style>
  <w:style w:type="paragraph" w:customStyle="1" w:styleId="77">
    <w:name w:val="标准文件_方框数字列项"/>
    <w:basedOn w:val="75"/>
    <w:qFormat/>
    <w:uiPriority w:val="0"/>
    <w:pPr>
      <w:numPr>
        <w:ilvl w:val="0"/>
        <w:numId w:val="4"/>
      </w:numPr>
      <w:ind w:firstLine="0" w:firstLineChars="0"/>
    </w:pPr>
  </w:style>
  <w:style w:type="paragraph" w:customStyle="1" w:styleId="78">
    <w:name w:val="标准文件_一级无标题"/>
    <w:basedOn w:val="73"/>
    <w:qFormat/>
    <w:uiPriority w:val="0"/>
    <w:pPr>
      <w:numPr>
        <w:ilvl w:val="2"/>
        <w:numId w:val="5"/>
      </w:numPr>
      <w:spacing w:beforeLines="0" w:afterLines="0"/>
      <w:outlineLvl w:val="9"/>
    </w:pPr>
    <w:rPr>
      <w:rFonts w:ascii="宋体" w:eastAsia="宋体"/>
    </w:rPr>
  </w:style>
  <w:style w:type="paragraph" w:customStyle="1" w:styleId="7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1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2">
    <w:name w:val="正文1"/>
    <w:basedOn w:val="83"/>
    <w:link w:val="84"/>
    <w:qFormat/>
    <w:uiPriority w:val="99"/>
    <w:pPr>
      <w:ind w:firstLine="560"/>
    </w:pPr>
    <w:rPr>
      <w:rFonts w:ascii="仿宋" w:hAnsi="仿宋" w:eastAsia="仿宋" w:cs="Times New Roman"/>
      <w:color w:val="000000"/>
      <w:sz w:val="28"/>
      <w:szCs w:val="28"/>
    </w:rPr>
  </w:style>
  <w:style w:type="paragraph" w:styleId="83">
    <w:name w:val="List Paragraph"/>
    <w:basedOn w:val="1"/>
    <w:qFormat/>
    <w:uiPriority w:val="34"/>
    <w:pPr>
      <w:ind w:firstLine="420" w:firstLineChars="200"/>
    </w:pPr>
  </w:style>
  <w:style w:type="character" w:customStyle="1" w:styleId="84">
    <w:name w:val="正文1 Char"/>
    <w:link w:val="82"/>
    <w:qFormat/>
    <w:uiPriority w:val="99"/>
    <w:rPr>
      <w:rFonts w:ascii="仿宋" w:hAnsi="仿宋" w:eastAsia="仿宋" w:cs="Times New Roman"/>
      <w:color w:val="000000"/>
      <w:sz w:val="28"/>
      <w:szCs w:val="28"/>
    </w:rPr>
  </w:style>
  <w:style w:type="paragraph" w:customStyle="1" w:styleId="8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86">
    <w:name w:val="样式 正文 + 首行缩进:  2 字符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1071</Words>
  <Characters>1111</Characters>
  <Lines>1</Lines>
  <Paragraphs>1</Paragraphs>
  <TotalTime>82</TotalTime>
  <ScaleCrop>false</ScaleCrop>
  <LinksUpToDate>false</LinksUpToDate>
  <CharactersWithSpaces>1262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2022-08-15T02:37:00Z</dcterms:created>
  <dc:creator>lenovo</dc:creator>
  <cp:lastModifiedBy>委员会</cp:lastModifiedBy>
  <cp:lastPrinted>2026-01-12T08:24:00Z</cp:lastPrinted>
  <dcterms:modified xsi:type="dcterms:W3CDTF">2026-01-22T01:42:36Z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029D7B94D63E4E55BC0E5065DDAE573D_13</vt:lpwstr>
  </property>
  <property fmtid="{D5CDD505-2E9C-101B-9397-08002B2CF9AE}" pid="4" name="KSOTemplateDocerSaveRecord">
    <vt:lpwstr>eyJoZGlkIjoiZDA2NmQxYWExMjhlM2FkMjQ5ZDg5ZjNiNmM3ZTQ5YWEiLCJ1c2VySWQiOiIxMzY4NzEwNTUxIn0=</vt:lpwstr>
  </property>
</Properties>
</file>