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FEBD7">
      <w:pPr>
        <w:pageBreakBefore/>
        <w:jc w:val="left"/>
        <w:rPr>
          <w:rFonts w:ascii="黑体" w:hAnsi="黑体" w:eastAsia="黑体" w:cs="黑体"/>
          <w:color w:val="auto"/>
          <w:sz w:val="32"/>
        </w:rPr>
      </w:pPr>
      <w:bookmarkStart w:id="5" w:name="_GoBack"/>
      <w:bookmarkEnd w:id="5"/>
      <w:bookmarkStart w:id="0" w:name="_Toc77512480"/>
      <w:bookmarkStart w:id="1" w:name="_Toc513713990"/>
      <w:bookmarkStart w:id="2" w:name="_Toc9603696"/>
      <w:bookmarkStart w:id="3" w:name="_Toc53085853"/>
      <w:bookmarkStart w:id="4" w:name="_Hlk107955100"/>
      <w:r>
        <w:rPr>
          <w:rFonts w:hint="eastAsia" w:ascii="黑体" w:hAnsi="黑体" w:eastAsia="黑体" w:cs="黑体"/>
          <w:color w:val="auto"/>
          <w:sz w:val="32"/>
        </w:rPr>
        <w:t>附件1</w:t>
      </w:r>
    </w:p>
    <w:p w14:paraId="19AE46F0">
      <w:pPr>
        <w:jc w:val="center"/>
        <w:rPr>
          <w:rFonts w:ascii="仿宋_GB2312" w:eastAsia="仿宋_GB2312"/>
          <w:color w:val="auto"/>
          <w:sz w:val="32"/>
          <w:u w:val="single"/>
        </w:rPr>
      </w:pPr>
    </w:p>
    <w:p w14:paraId="02404780">
      <w:pPr>
        <w:jc w:val="center"/>
        <w:rPr>
          <w:rFonts w:ascii="仿宋_GB2312" w:eastAsia="仿宋_GB2312"/>
          <w:b/>
          <w:color w:val="auto"/>
          <w:spacing w:val="30"/>
          <w:sz w:val="44"/>
        </w:rPr>
      </w:pPr>
    </w:p>
    <w:p w14:paraId="52FF4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3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30"/>
          <w:kern w:val="0"/>
          <w:sz w:val="44"/>
          <w:szCs w:val="44"/>
        </w:rPr>
        <w:t>山东科技咨询协会</w:t>
      </w:r>
    </w:p>
    <w:p w14:paraId="41495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3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30"/>
          <w:kern w:val="0"/>
          <w:sz w:val="44"/>
          <w:szCs w:val="44"/>
        </w:rPr>
        <w:t>科技咨询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30"/>
          <w:kern w:val="0"/>
          <w:sz w:val="44"/>
          <w:szCs w:val="44"/>
          <w:lang w:val="en-US" w:eastAsia="zh-CN"/>
        </w:rPr>
        <w:t>机构</w:t>
      </w:r>
    </w:p>
    <w:p w14:paraId="39C6B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72"/>
          <w:szCs w:val="72"/>
        </w:rPr>
        <w:t>申  报  表</w:t>
      </w:r>
    </w:p>
    <w:p w14:paraId="2DB6AF2D">
      <w:pPr>
        <w:spacing w:line="1040" w:lineRule="exact"/>
        <w:jc w:val="center"/>
        <w:rPr>
          <w:rFonts w:ascii="仿宋_GB2312" w:eastAsia="仿宋_GB2312"/>
          <w:b/>
          <w:color w:val="auto"/>
          <w:sz w:val="48"/>
        </w:rPr>
      </w:pPr>
    </w:p>
    <w:p w14:paraId="53B5A0BF">
      <w:pPr>
        <w:spacing w:line="1040" w:lineRule="exact"/>
        <w:rPr>
          <w:rFonts w:ascii="仿宋_GB2312" w:eastAsia="仿宋_GB2312"/>
          <w:b/>
          <w:color w:val="auto"/>
          <w:sz w:val="32"/>
        </w:rPr>
      </w:pPr>
      <w:r>
        <w:rPr>
          <w:rFonts w:hint="eastAsia" w:ascii="仿宋_GB2312" w:eastAsia="仿宋_GB2312"/>
          <w:b/>
          <w:color w:val="auto"/>
          <w:sz w:val="32"/>
        </w:rPr>
        <w:t xml:space="preserve">           </w:t>
      </w:r>
    </w:p>
    <w:p w14:paraId="578D35D3">
      <w:pPr>
        <w:spacing w:line="1040" w:lineRule="exact"/>
        <w:ind w:firstLine="1440" w:firstLineChars="400"/>
        <w:rPr>
          <w:rFonts w:ascii="仿宋_GB2312" w:eastAsia="仿宋_GB2312"/>
          <w:color w:val="auto"/>
          <w:sz w:val="36"/>
          <w:u w:val="single"/>
        </w:rPr>
      </w:pPr>
      <w:r>
        <w:rPr>
          <w:rFonts w:hint="eastAsia" w:ascii="仿宋_GB2312" w:eastAsia="仿宋_GB2312"/>
          <w:color w:val="auto"/>
          <w:sz w:val="36"/>
        </w:rPr>
        <w:t>申报</w:t>
      </w:r>
      <w:r>
        <w:rPr>
          <w:rFonts w:hint="eastAsia" w:ascii="仿宋_GB2312" w:eastAsia="仿宋_GB2312"/>
          <w:color w:val="auto"/>
          <w:sz w:val="36"/>
          <w:lang w:val="en-US" w:eastAsia="zh-CN"/>
        </w:rPr>
        <w:t>机构</w:t>
      </w:r>
      <w:r>
        <w:rPr>
          <w:rFonts w:hint="eastAsia" w:ascii="仿宋_GB2312" w:eastAsia="仿宋_GB2312"/>
          <w:color w:val="auto"/>
          <w:sz w:val="36"/>
        </w:rPr>
        <w:t>：</w:t>
      </w:r>
      <w:r>
        <w:rPr>
          <w:rFonts w:hint="eastAsia" w:ascii="仿宋_GB2312" w:eastAsia="仿宋_GB2312"/>
          <w:color w:val="auto"/>
          <w:sz w:val="36"/>
          <w:u w:val="single"/>
        </w:rPr>
        <w:t xml:space="preserve">                       </w:t>
      </w:r>
      <w:r>
        <w:rPr>
          <w:rFonts w:hint="eastAsia" w:ascii="仿宋_GB2312" w:hAnsi="Times New Roman" w:eastAsia="仿宋_GB2312" w:cs="Times New Roman"/>
          <w:color w:val="auto"/>
          <w:sz w:val="36"/>
        </w:rPr>
        <w:t>（盖章）</w:t>
      </w:r>
    </w:p>
    <w:p w14:paraId="495A5590">
      <w:pPr>
        <w:spacing w:line="1040" w:lineRule="exact"/>
        <w:ind w:firstLine="1440" w:firstLineChars="400"/>
        <w:rPr>
          <w:rFonts w:ascii="仿宋_GB2312" w:eastAsia="仿宋_GB2312"/>
          <w:color w:val="auto"/>
          <w:sz w:val="36"/>
          <w:u w:val="single"/>
        </w:rPr>
      </w:pPr>
      <w:r>
        <w:rPr>
          <w:rFonts w:hint="eastAsia" w:ascii="仿宋_GB2312" w:eastAsia="仿宋_GB2312"/>
          <w:color w:val="auto"/>
          <w:sz w:val="36"/>
        </w:rPr>
        <w:t>申报等级：</w:t>
      </w:r>
      <w:r>
        <w:rPr>
          <w:rFonts w:hint="eastAsia" w:ascii="仿宋_GB2312" w:eastAsia="仿宋_GB2312"/>
          <w:color w:val="auto"/>
          <w:sz w:val="36"/>
          <w:u w:val="single"/>
        </w:rPr>
        <w:t xml:space="preserve">                       </w:t>
      </w:r>
    </w:p>
    <w:p w14:paraId="4E64D690">
      <w:pPr>
        <w:spacing w:line="1040" w:lineRule="exact"/>
        <w:ind w:firstLine="1440" w:firstLineChars="400"/>
        <w:rPr>
          <w:rFonts w:hint="default" w:ascii="仿宋_GB2312" w:eastAsia="仿宋_GB2312"/>
          <w:color w:val="auto"/>
          <w:sz w:val="36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36"/>
          <w:lang w:val="en-US" w:eastAsia="zh-CN"/>
        </w:rPr>
        <w:t>申报日期</w:t>
      </w:r>
      <w:r>
        <w:rPr>
          <w:rFonts w:hint="eastAsia" w:ascii="仿宋_GB2312" w:eastAsia="仿宋_GB2312"/>
          <w:color w:val="auto"/>
          <w:sz w:val="36"/>
        </w:rPr>
        <w:t>：</w:t>
      </w:r>
      <w:r>
        <w:rPr>
          <w:rFonts w:hint="eastAsia" w:ascii="仿宋_GB2312" w:eastAsia="仿宋_GB2312"/>
          <w:color w:val="auto"/>
          <w:sz w:val="36"/>
          <w:u w:val="single"/>
        </w:rPr>
        <w:t xml:space="preserve">                     </w:t>
      </w:r>
      <w:r>
        <w:rPr>
          <w:rFonts w:hint="eastAsia" w:ascii="仿宋_GB2312" w:eastAsia="仿宋_GB2312"/>
          <w:color w:val="auto"/>
          <w:sz w:val="36"/>
          <w:u w:val="single"/>
          <w:lang w:val="en-US" w:eastAsia="zh-CN"/>
        </w:rPr>
        <w:t xml:space="preserve">  </w:t>
      </w:r>
    </w:p>
    <w:p w14:paraId="0236DF93">
      <w:pPr>
        <w:spacing w:line="380" w:lineRule="exact"/>
        <w:rPr>
          <w:rFonts w:ascii="仿宋_GB2312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</w:rPr>
        <w:t xml:space="preserve">    </w:t>
      </w:r>
    </w:p>
    <w:p w14:paraId="4064BE45">
      <w:pPr>
        <w:spacing w:line="380" w:lineRule="exact"/>
        <w:rPr>
          <w:rFonts w:ascii="仿宋_GB2312" w:eastAsia="仿宋_GB2312"/>
          <w:color w:val="auto"/>
          <w:sz w:val="32"/>
        </w:rPr>
      </w:pPr>
    </w:p>
    <w:p w14:paraId="223E3E19">
      <w:pPr>
        <w:spacing w:line="380" w:lineRule="exact"/>
        <w:rPr>
          <w:rFonts w:ascii="仿宋_GB2312" w:eastAsia="仿宋_GB2312"/>
          <w:color w:val="auto"/>
          <w:sz w:val="32"/>
        </w:rPr>
      </w:pPr>
    </w:p>
    <w:p w14:paraId="1A79731F">
      <w:pPr>
        <w:spacing w:line="520" w:lineRule="exact"/>
        <w:rPr>
          <w:rFonts w:ascii="仿宋_GB2312" w:hAnsi="Clarendon Condensed" w:eastAsia="仿宋_GB2312"/>
          <w:b/>
          <w:color w:val="auto"/>
          <w:spacing w:val="20"/>
          <w:sz w:val="44"/>
        </w:rPr>
      </w:pPr>
      <w:r>
        <w:rPr>
          <w:rFonts w:hint="eastAsia" w:ascii="仿宋_GB2312" w:eastAsia="仿宋_GB2312"/>
          <w:color w:val="auto"/>
          <w:w w:val="96"/>
          <w:sz w:val="32"/>
        </w:rPr>
        <w:t xml:space="preserve">         </w:t>
      </w:r>
    </w:p>
    <w:p w14:paraId="026DAAEA">
      <w:pPr>
        <w:spacing w:line="520" w:lineRule="exact"/>
        <w:jc w:val="center"/>
        <w:rPr>
          <w:rFonts w:hint="eastAsia" w:ascii="黑体" w:hAnsi="黑体" w:eastAsia="黑体" w:cs="黑体"/>
          <w:b w:val="0"/>
          <w:bCs/>
          <w:color w:val="auto"/>
          <w:spacing w:val="20"/>
          <w:sz w:val="36"/>
        </w:rPr>
      </w:pPr>
    </w:p>
    <w:p w14:paraId="1C041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pacing w:val="20"/>
          <w:sz w:val="36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20"/>
          <w:sz w:val="36"/>
        </w:rPr>
        <w:t>填表说明及材料要求</w:t>
      </w:r>
      <w:r>
        <w:rPr>
          <w:rFonts w:hint="eastAsia" w:ascii="黑体" w:hAnsi="黑体" w:eastAsia="黑体" w:cs="黑体"/>
          <w:b w:val="0"/>
          <w:bCs/>
          <w:color w:val="auto"/>
          <w:spacing w:val="20"/>
          <w:sz w:val="36"/>
        </w:rPr>
        <w:br w:type="textWrapping"/>
      </w:r>
    </w:p>
    <w:p w14:paraId="1D927BF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一、填表说明：</w:t>
      </w:r>
    </w:p>
    <w:p w14:paraId="2622B05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eastAsia" w:ascii="仿宋_GB2312" w:hAnsi="宋体" w:eastAsia="仿宋_GB2312"/>
          <w:color w:val="auto"/>
          <w:sz w:val="28"/>
          <w:szCs w:val="24"/>
        </w:rPr>
      </w:pPr>
      <w:r>
        <w:rPr>
          <w:rFonts w:hint="eastAsia" w:ascii="仿宋_GB2312" w:hAnsi="宋体" w:eastAsia="仿宋_GB2312"/>
          <w:color w:val="auto"/>
          <w:sz w:val="28"/>
          <w:szCs w:val="24"/>
        </w:rPr>
        <w:t>1.表中内容填写不下时，可另附页；</w:t>
      </w:r>
    </w:p>
    <w:p w14:paraId="623D417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eastAsia" w:ascii="仿宋_GB2312" w:hAnsi="宋体" w:eastAsia="仿宋_GB2312"/>
          <w:color w:val="auto"/>
          <w:sz w:val="28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8"/>
          <w:szCs w:val="24"/>
        </w:rPr>
        <w:t>2.填写内容应具体真实；表中内容无法完整填写，请另附页填写</w:t>
      </w:r>
      <w:r>
        <w:rPr>
          <w:rFonts w:hint="eastAsia" w:ascii="仿宋_GB2312" w:hAnsi="宋体" w:eastAsia="仿宋_GB2312"/>
          <w:color w:val="auto"/>
          <w:sz w:val="28"/>
          <w:szCs w:val="24"/>
          <w:lang w:val="en-US" w:eastAsia="zh-CN"/>
        </w:rPr>
        <w:t>;</w:t>
      </w:r>
    </w:p>
    <w:p w14:paraId="79D3928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eastAsia" w:ascii="仿宋_GB2312" w:hAnsi="宋体" w:eastAsia="仿宋_GB2312"/>
          <w:color w:val="auto"/>
          <w:sz w:val="28"/>
          <w:szCs w:val="24"/>
        </w:rPr>
      </w:pPr>
      <w:r>
        <w:rPr>
          <w:rFonts w:hint="eastAsia" w:ascii="仿宋_GB2312" w:hAnsi="宋体" w:eastAsia="仿宋_GB2312"/>
          <w:color w:val="auto"/>
          <w:sz w:val="28"/>
          <w:szCs w:val="24"/>
        </w:rPr>
        <w:t>3.“主要科技咨询范围”应在营业执照经营范围内开展的科技咨询服务；</w:t>
      </w:r>
    </w:p>
    <w:p w14:paraId="7579A20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eastAsia" w:ascii="仿宋_GB2312" w:hAnsi="宋体" w:eastAsia="仿宋_GB2312"/>
          <w:color w:val="auto"/>
          <w:sz w:val="28"/>
          <w:szCs w:val="24"/>
        </w:rPr>
      </w:pPr>
      <w:r>
        <w:rPr>
          <w:rFonts w:hint="eastAsia" w:ascii="仿宋_GB2312" w:hAnsi="宋体" w:eastAsia="仿宋_GB2312"/>
          <w:color w:val="auto"/>
          <w:sz w:val="28"/>
          <w:szCs w:val="24"/>
        </w:rPr>
        <w:t>4.“咨询收入”按申报等级填写；</w:t>
      </w:r>
    </w:p>
    <w:p w14:paraId="45FD3B0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eastAsia" w:ascii="仿宋_GB2312" w:hAnsi="宋体" w:eastAsia="仿宋_GB2312"/>
          <w:color w:val="auto"/>
          <w:sz w:val="28"/>
          <w:szCs w:val="24"/>
        </w:rPr>
      </w:pPr>
      <w:r>
        <w:rPr>
          <w:rFonts w:hint="eastAsia" w:ascii="仿宋_GB2312" w:hAnsi="宋体" w:eastAsia="仿宋_GB2312"/>
          <w:color w:val="auto"/>
          <w:sz w:val="28"/>
          <w:szCs w:val="24"/>
        </w:rPr>
        <w:t>5.“典型咨询案例”按申报等级填写咨询案例，并填写典型咨询案例目录和详细介绍；</w:t>
      </w:r>
    </w:p>
    <w:p w14:paraId="2829401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eastAsia" w:ascii="仿宋_GB2312" w:hAnsi="宋体" w:eastAsia="仿宋_GB2312"/>
          <w:color w:val="auto"/>
          <w:sz w:val="28"/>
          <w:szCs w:val="24"/>
        </w:rPr>
      </w:pPr>
      <w:r>
        <w:rPr>
          <w:rFonts w:hint="eastAsia" w:ascii="仿宋_GB2312" w:hAnsi="宋体" w:eastAsia="仿宋_GB2312"/>
          <w:color w:val="auto"/>
          <w:sz w:val="28"/>
          <w:szCs w:val="24"/>
        </w:rPr>
        <w:t>6.申报机构根据申报甲、乙、丙等级，对应填写近5、3、2年内情况。</w:t>
      </w:r>
    </w:p>
    <w:p w14:paraId="36EAA19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二、申报机构除报送本表外，还应提供：</w:t>
      </w:r>
    </w:p>
    <w:p w14:paraId="7496555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59" w:leftChars="266" w:firstLine="0" w:firstLineChars="0"/>
        <w:textAlignment w:val="auto"/>
        <w:rPr>
          <w:rFonts w:hint="eastAsia" w:ascii="仿宋_GB2312" w:hAnsi="宋体" w:eastAsia="仿宋_GB2312"/>
          <w:color w:val="auto"/>
          <w:sz w:val="28"/>
          <w:szCs w:val="24"/>
        </w:rPr>
      </w:pPr>
      <w:r>
        <w:rPr>
          <w:rFonts w:hint="eastAsia" w:ascii="仿宋_GB2312" w:hAnsi="宋体" w:eastAsia="仿宋_GB2312"/>
          <w:color w:val="auto"/>
          <w:sz w:val="28"/>
          <w:szCs w:val="24"/>
        </w:rPr>
        <w:t>1.营业执照；</w:t>
      </w:r>
      <w:r>
        <w:rPr>
          <w:rFonts w:hint="eastAsia" w:ascii="仿宋_GB2312" w:hAnsi="宋体" w:eastAsia="仿宋_GB2312"/>
          <w:color w:val="auto"/>
          <w:sz w:val="28"/>
          <w:szCs w:val="24"/>
        </w:rPr>
        <w:br w:type="textWrapping"/>
      </w:r>
      <w:r>
        <w:rPr>
          <w:rFonts w:hint="eastAsia" w:ascii="仿宋_GB2312" w:hAnsi="宋体" w:eastAsia="仿宋_GB2312"/>
          <w:color w:val="auto"/>
          <w:sz w:val="28"/>
          <w:szCs w:val="24"/>
        </w:rPr>
        <w:t>2.专职人员近三个月社保缴费证明、职称及各类职业技能证书；</w:t>
      </w:r>
      <w:r>
        <w:rPr>
          <w:rFonts w:hint="eastAsia" w:ascii="仿宋_GB2312" w:hAnsi="宋体" w:eastAsia="仿宋_GB2312"/>
          <w:color w:val="auto"/>
          <w:sz w:val="28"/>
          <w:szCs w:val="24"/>
        </w:rPr>
        <w:br w:type="textWrapping"/>
      </w:r>
      <w:r>
        <w:rPr>
          <w:rFonts w:hint="eastAsia" w:ascii="仿宋_GB2312" w:hAnsi="宋体" w:eastAsia="仿宋_GB2312"/>
          <w:color w:val="auto"/>
          <w:sz w:val="28"/>
          <w:szCs w:val="24"/>
        </w:rPr>
        <w:t>3.办公场所及必需的设施设备的证明材料；</w:t>
      </w:r>
    </w:p>
    <w:p w14:paraId="3734E8D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eastAsia" w:ascii="仿宋_GB2312" w:hAnsi="宋体" w:eastAsia="仿宋_GB2312"/>
          <w:color w:val="auto"/>
          <w:sz w:val="28"/>
          <w:szCs w:val="24"/>
        </w:rPr>
      </w:pPr>
      <w:r>
        <w:rPr>
          <w:rFonts w:hint="eastAsia" w:ascii="仿宋_GB2312" w:hAnsi="宋体" w:eastAsia="仿宋_GB2312"/>
          <w:color w:val="auto"/>
          <w:sz w:val="28"/>
          <w:szCs w:val="24"/>
        </w:rPr>
        <w:t>4.未列入国家企业信用信息公示系统严重违法失信企业名单，信用中国严重失信主体名单、经营（活动）异常名单、重大税收违法失信主体名单，中国执行信息公开网失信被执行人名单的证明材料；</w:t>
      </w:r>
    </w:p>
    <w:p w14:paraId="4522822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eastAsia" w:ascii="仿宋_GB2312" w:hAnsi="宋体" w:eastAsia="仿宋_GB2312"/>
          <w:color w:val="auto"/>
          <w:sz w:val="28"/>
          <w:szCs w:val="24"/>
        </w:rPr>
      </w:pPr>
      <w:r>
        <w:rPr>
          <w:rFonts w:hint="eastAsia" w:ascii="仿宋_GB2312" w:hAnsi="宋体" w:eastAsia="仿宋_GB2312"/>
          <w:color w:val="auto"/>
          <w:sz w:val="28"/>
          <w:szCs w:val="24"/>
        </w:rPr>
        <w:t>5.机构简介材料和各项管理制度；</w:t>
      </w:r>
    </w:p>
    <w:p w14:paraId="1F46D2E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eastAsia" w:ascii="仿宋_GB2312" w:hAnsi="宋体" w:eastAsia="仿宋_GB2312"/>
          <w:color w:val="auto"/>
          <w:sz w:val="28"/>
          <w:szCs w:val="24"/>
        </w:rPr>
      </w:pPr>
      <w:r>
        <w:rPr>
          <w:rFonts w:hint="eastAsia" w:ascii="仿宋_GB2312" w:hAnsi="宋体" w:eastAsia="仿宋_GB2312"/>
          <w:color w:val="auto"/>
          <w:sz w:val="28"/>
          <w:szCs w:val="24"/>
        </w:rPr>
        <w:t>6.机构相关资质、咨询服务成果及获奖证明材料；</w:t>
      </w:r>
    </w:p>
    <w:p w14:paraId="3A654ED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eastAsia" w:ascii="仿宋_GB2312" w:hAnsi="宋体" w:eastAsia="仿宋_GB2312"/>
          <w:color w:val="auto"/>
          <w:sz w:val="28"/>
          <w:szCs w:val="24"/>
        </w:rPr>
      </w:pPr>
      <w:r>
        <w:rPr>
          <w:rFonts w:hint="eastAsia" w:ascii="仿宋_GB2312" w:hAnsi="宋体" w:eastAsia="仿宋_GB2312"/>
          <w:color w:val="auto"/>
          <w:sz w:val="28"/>
          <w:szCs w:val="24"/>
        </w:rPr>
        <w:t>7.知识产权相关证明材料；</w:t>
      </w:r>
    </w:p>
    <w:p w14:paraId="657EBDE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eastAsia" w:ascii="仿宋_GB2312" w:hAnsi="宋体" w:eastAsia="仿宋_GB2312"/>
          <w:color w:val="auto"/>
          <w:sz w:val="28"/>
          <w:szCs w:val="24"/>
        </w:rPr>
      </w:pPr>
      <w:r>
        <w:rPr>
          <w:rFonts w:hint="eastAsia" w:ascii="仿宋_GB2312" w:hAnsi="宋体" w:eastAsia="仿宋_GB2312"/>
          <w:color w:val="auto"/>
          <w:sz w:val="28"/>
          <w:szCs w:val="24"/>
        </w:rPr>
        <w:t>8.机构认为需要说明或证明的其他材料。</w:t>
      </w:r>
    </w:p>
    <w:p w14:paraId="402798A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三、申报材料要求：</w:t>
      </w:r>
    </w:p>
    <w:p w14:paraId="31D5346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28"/>
          <w:szCs w:val="24"/>
        </w:rPr>
        <w:t>全部材料均提交复印件，应装订成册，用于评审存档。提交材料不退，若涉及孤本、保密件请提交目录备审。</w:t>
      </w:r>
    </w:p>
    <w:p w14:paraId="79C5F306">
      <w:pPr>
        <w:pStyle w:val="7"/>
        <w:spacing w:beforeLines="50" w:afterLines="50" w:line="570" w:lineRule="exact"/>
        <w:jc w:val="center"/>
        <w:rPr>
          <w:rFonts w:hint="eastAsia" w:ascii="黑体" w:eastAsia="黑体"/>
          <w:color w:val="auto"/>
          <w:sz w:val="36"/>
          <w:szCs w:val="24"/>
        </w:rPr>
      </w:pPr>
      <w:r>
        <w:rPr>
          <w:rFonts w:hint="eastAsia" w:ascii="黑体" w:eastAsia="黑体"/>
          <w:color w:val="auto"/>
          <w:sz w:val="36"/>
          <w:szCs w:val="24"/>
        </w:rPr>
        <w:t>基本情况</w:t>
      </w:r>
    </w:p>
    <w:tbl>
      <w:tblPr>
        <w:tblStyle w:val="19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584"/>
        <w:gridCol w:w="1584"/>
        <w:gridCol w:w="803"/>
        <w:gridCol w:w="781"/>
        <w:gridCol w:w="1395"/>
        <w:gridCol w:w="189"/>
        <w:gridCol w:w="1584"/>
      </w:tblGrid>
      <w:tr w14:paraId="205C6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24" w:hRule="atLeast"/>
          <w:jc w:val="center"/>
        </w:trPr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692BA3BD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申报机构</w:t>
            </w:r>
          </w:p>
        </w:tc>
        <w:tc>
          <w:tcPr>
            <w:tcW w:w="397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6F73033C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6A9A3A1B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机构性质</w:t>
            </w:r>
          </w:p>
        </w:tc>
        <w:tc>
          <w:tcPr>
            <w:tcW w:w="17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top"/>
          </w:tcPr>
          <w:p w14:paraId="23F8A117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</w:p>
        </w:tc>
      </w:tr>
      <w:tr w14:paraId="58A68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42C016DA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通讯地址</w:t>
            </w:r>
          </w:p>
        </w:tc>
        <w:tc>
          <w:tcPr>
            <w:tcW w:w="3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42677160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6A6ADD40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联 系 人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top"/>
          </w:tcPr>
          <w:p w14:paraId="3074E2D7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</w:p>
        </w:tc>
      </w:tr>
      <w:tr w14:paraId="5632B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68E1DC74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主管部门</w:t>
            </w:r>
          </w:p>
        </w:tc>
        <w:tc>
          <w:tcPr>
            <w:tcW w:w="3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76ABE477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5E575156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成立时间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top"/>
          </w:tcPr>
          <w:p w14:paraId="46959516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</w:p>
        </w:tc>
      </w:tr>
      <w:tr w14:paraId="37CDB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4F05F0B0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邮    箱</w:t>
            </w:r>
          </w:p>
        </w:tc>
        <w:tc>
          <w:tcPr>
            <w:tcW w:w="3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536E7440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4D185D4D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top"/>
          </w:tcPr>
          <w:p w14:paraId="59B7ED20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</w:p>
        </w:tc>
      </w:tr>
      <w:tr w14:paraId="6612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0F2660F5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注册资金</w:t>
            </w:r>
          </w:p>
        </w:tc>
        <w:tc>
          <w:tcPr>
            <w:tcW w:w="3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679A2B01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（万元）</w:t>
            </w: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1E8EBAAF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咨询年限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top"/>
          </w:tcPr>
          <w:p w14:paraId="017EBB95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 xml:space="preserve">          年</w:t>
            </w:r>
          </w:p>
        </w:tc>
      </w:tr>
      <w:tr w14:paraId="1E22B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185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196F16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主要科技</w:t>
            </w:r>
          </w:p>
          <w:p w14:paraId="37107CD9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咨询范围</w:t>
            </w:r>
          </w:p>
          <w:p w14:paraId="36BE7144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（应在营业执照经营范围内）</w:t>
            </w:r>
          </w:p>
        </w:tc>
        <w:tc>
          <w:tcPr>
            <w:tcW w:w="7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3DEDE418">
            <w:pPr>
              <w:pStyle w:val="7"/>
              <w:spacing w:beforeLines="0" w:afterLines="0" w:line="3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5F89A8A3">
            <w:pPr>
              <w:pStyle w:val="7"/>
              <w:spacing w:beforeLines="0" w:afterLines="0" w:line="3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175086C6">
            <w:pPr>
              <w:pStyle w:val="7"/>
              <w:spacing w:beforeLines="0" w:afterLines="0" w:line="3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7D0DF551">
            <w:pPr>
              <w:pStyle w:val="7"/>
              <w:spacing w:beforeLines="0" w:afterLines="0" w:line="3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4BE672F1">
            <w:pPr>
              <w:pStyle w:val="7"/>
              <w:spacing w:beforeLines="0" w:afterLines="0" w:line="3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5F7F87D1">
            <w:pPr>
              <w:pStyle w:val="7"/>
              <w:spacing w:beforeLines="0" w:afterLines="0" w:line="3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3CC4B44F">
            <w:pPr>
              <w:pStyle w:val="7"/>
              <w:spacing w:beforeLines="0" w:afterLines="0" w:line="3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15C9FB82">
            <w:pPr>
              <w:pStyle w:val="7"/>
              <w:spacing w:beforeLines="0" w:afterLines="0" w:line="3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58FD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60" w:hRule="atLeast"/>
          <w:jc w:val="center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09BC96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按申报等级填写咨询收入</w:t>
            </w:r>
          </w:p>
          <w:p w14:paraId="72AAD410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（万元）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3797034B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年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3CB9101D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年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top"/>
          </w:tcPr>
          <w:p w14:paraId="775672AB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年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top"/>
          </w:tcPr>
          <w:p w14:paraId="1D30D355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年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3492553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</w:t>
            </w:r>
          </w:p>
        </w:tc>
      </w:tr>
      <w:tr w14:paraId="29A14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80" w:hRule="atLeast"/>
          <w:jc w:val="center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1DCD0003">
            <w:pPr>
              <w:pStyle w:val="7"/>
              <w:spacing w:beforeLines="0" w:afterLines="0" w:line="520" w:lineRule="exact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3AA17A9C">
            <w:pPr>
              <w:pStyle w:val="7"/>
              <w:spacing w:beforeLines="0" w:afterLines="0" w:line="520" w:lineRule="exact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046F5C68">
            <w:pPr>
              <w:pStyle w:val="7"/>
              <w:spacing w:beforeLines="0" w:afterLines="0" w:line="520" w:lineRule="exact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top"/>
          </w:tcPr>
          <w:p w14:paraId="111AA4C8">
            <w:pPr>
              <w:pStyle w:val="7"/>
              <w:spacing w:beforeLines="0" w:afterLines="0" w:line="520" w:lineRule="exact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top"/>
          </w:tcPr>
          <w:p w14:paraId="5796B834">
            <w:pPr>
              <w:pStyle w:val="7"/>
              <w:spacing w:beforeLines="0" w:afterLines="0" w:line="520" w:lineRule="exact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top"/>
          </w:tcPr>
          <w:p w14:paraId="14C9068B">
            <w:pPr>
              <w:pStyle w:val="7"/>
              <w:spacing w:beforeLines="0" w:afterLines="0" w:line="520" w:lineRule="exact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</w:p>
        </w:tc>
      </w:tr>
      <w:tr w14:paraId="32EAD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19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BFFB11">
            <w:pPr>
              <w:pStyle w:val="7"/>
              <w:spacing w:beforeLines="0" w:afterLines="0"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获有关部门批准的各类资质平台</w:t>
            </w:r>
          </w:p>
        </w:tc>
        <w:tc>
          <w:tcPr>
            <w:tcW w:w="7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top"/>
          </w:tcPr>
          <w:p w14:paraId="6E8C09FE">
            <w:pPr>
              <w:pStyle w:val="7"/>
              <w:spacing w:beforeLines="0" w:afterLines="0"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</w:p>
          <w:p w14:paraId="0103B08D"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029FF1D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4771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63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334A0F">
            <w:pPr>
              <w:pStyle w:val="7"/>
              <w:spacing w:beforeLines="0" w:afterLines="0"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主持或参与制定的相关标准</w:t>
            </w:r>
          </w:p>
        </w:tc>
        <w:tc>
          <w:tcPr>
            <w:tcW w:w="7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top"/>
          </w:tcPr>
          <w:p w14:paraId="4642DFAA">
            <w:pPr>
              <w:pStyle w:val="7"/>
              <w:spacing w:beforeLines="0" w:afterLines="0" w:line="460" w:lineRule="exact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</w:p>
        </w:tc>
      </w:tr>
    </w:tbl>
    <w:p w14:paraId="346A1943">
      <w:pPr>
        <w:pStyle w:val="7"/>
        <w:spacing w:beforeLines="50" w:afterLines="50" w:line="560" w:lineRule="exact"/>
        <w:jc w:val="center"/>
        <w:rPr>
          <w:rFonts w:hint="eastAsia" w:ascii="黑体" w:eastAsia="黑体"/>
          <w:color w:val="auto"/>
          <w:sz w:val="36"/>
          <w:szCs w:val="24"/>
        </w:rPr>
      </w:pPr>
      <w:r>
        <w:rPr>
          <w:rFonts w:hint="eastAsia" w:ascii="黑体" w:eastAsia="黑体"/>
          <w:color w:val="auto"/>
          <w:sz w:val="36"/>
          <w:szCs w:val="24"/>
        </w:rPr>
        <w:t>人员组成概况</w:t>
      </w:r>
    </w:p>
    <w:tbl>
      <w:tblPr>
        <w:tblStyle w:val="19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86"/>
        <w:gridCol w:w="1345"/>
        <w:gridCol w:w="720"/>
        <w:gridCol w:w="664"/>
        <w:gridCol w:w="1136"/>
        <w:gridCol w:w="1512"/>
        <w:gridCol w:w="232"/>
        <w:gridCol w:w="1280"/>
      </w:tblGrid>
      <w:tr w14:paraId="467BF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93" w:hRule="atLeast"/>
          <w:jc w:val="center"/>
        </w:trPr>
        <w:tc>
          <w:tcPr>
            <w:tcW w:w="495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EFA976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机构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4"/>
              </w:rPr>
              <w:t>专职人员数量</w:t>
            </w:r>
          </w:p>
        </w:tc>
        <w:tc>
          <w:tcPr>
            <w:tcW w:w="18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F75D9C">
            <w:pPr>
              <w:pStyle w:val="7"/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人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0FCB95">
            <w:pPr>
              <w:pStyle w:val="7"/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高级职称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585F68">
            <w:pPr>
              <w:pStyle w:val="7"/>
              <w:spacing w:beforeLines="0" w:afterLines="0" w:line="520" w:lineRule="exact"/>
              <w:ind w:firstLine="840" w:firstLineChars="3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人</w:t>
            </w:r>
          </w:p>
        </w:tc>
      </w:tr>
      <w:tr w14:paraId="78747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0" w:hRule="atLeast"/>
          <w:jc w:val="center"/>
        </w:trPr>
        <w:tc>
          <w:tcPr>
            <w:tcW w:w="495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F53814">
            <w:pPr>
              <w:pStyle w:val="7"/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2BE187">
            <w:pPr>
              <w:pStyle w:val="7"/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0A9B2D">
            <w:pPr>
              <w:pStyle w:val="7"/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中级职称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05CC86">
            <w:pPr>
              <w:pStyle w:val="7"/>
              <w:spacing w:beforeLines="0" w:afterLines="0" w:line="520" w:lineRule="exact"/>
              <w:ind w:firstLine="840" w:firstLineChars="3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人</w:t>
            </w:r>
          </w:p>
        </w:tc>
      </w:tr>
      <w:tr w14:paraId="40E0F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24" w:hRule="atLeast"/>
          <w:jc w:val="center"/>
        </w:trPr>
        <w:tc>
          <w:tcPr>
            <w:tcW w:w="6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C846DF">
            <w:pPr>
              <w:pStyle w:val="7"/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具有国家各类职业技能资质人员数量</w:t>
            </w:r>
          </w:p>
        </w:tc>
        <w:tc>
          <w:tcPr>
            <w:tcW w:w="3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397843">
            <w:pPr>
              <w:pStyle w:val="7"/>
              <w:spacing w:beforeLines="0" w:afterLines="0" w:line="520" w:lineRule="exact"/>
              <w:ind w:firstLine="2520" w:firstLineChars="9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人</w:t>
            </w:r>
          </w:p>
        </w:tc>
      </w:tr>
      <w:tr w14:paraId="3831C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24" w:hRule="atLeast"/>
          <w:jc w:val="center"/>
        </w:trPr>
        <w:tc>
          <w:tcPr>
            <w:tcW w:w="12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638AA4">
            <w:pPr>
              <w:pStyle w:val="7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法定</w:t>
            </w:r>
          </w:p>
          <w:p w14:paraId="59558F6E">
            <w:pPr>
              <w:pStyle w:val="7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代表人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信息表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FA615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5AEEB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51D02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88A41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7257E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C8AE6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57F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24" w:hRule="atLeast"/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192480EC">
            <w:pPr>
              <w:pStyle w:val="7"/>
              <w:spacing w:beforeLines="0" w:afterLines="0" w:line="7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3E52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学历/学位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F6547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2F20F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85B17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698BB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F1021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330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24" w:hRule="atLeast"/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36B036FD">
            <w:pPr>
              <w:pStyle w:val="7"/>
              <w:spacing w:beforeLines="0" w:afterLines="0" w:line="7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8379B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2CF4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90AF7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执业资质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E6AB7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4FB6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3E6EA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DBE5225">
      <w:pPr>
        <w:pStyle w:val="7"/>
        <w:spacing w:beforeLines="50" w:afterLines="50" w:line="560" w:lineRule="exact"/>
        <w:jc w:val="center"/>
        <w:rPr>
          <w:rFonts w:hint="eastAsia" w:ascii="黑体" w:eastAsia="黑体"/>
          <w:color w:val="auto"/>
          <w:sz w:val="36"/>
          <w:szCs w:val="24"/>
        </w:rPr>
      </w:pPr>
      <w:r>
        <w:rPr>
          <w:rFonts w:hint="eastAsia" w:ascii="黑体" w:eastAsia="黑体"/>
          <w:color w:val="auto"/>
          <w:sz w:val="36"/>
          <w:szCs w:val="24"/>
        </w:rPr>
        <w:t>项目获奖情况</w:t>
      </w:r>
    </w:p>
    <w:tbl>
      <w:tblPr>
        <w:tblStyle w:val="19"/>
        <w:tblW w:w="9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969"/>
        <w:gridCol w:w="1340"/>
        <w:gridCol w:w="1989"/>
        <w:gridCol w:w="2634"/>
      </w:tblGrid>
      <w:tr w14:paraId="629B4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0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930B82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0F8DEA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项目（奖项）名称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657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项目（奖项）等级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D5C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项目（奖项）批准部门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842CD5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批准/获奖时间</w:t>
            </w:r>
          </w:p>
        </w:tc>
      </w:tr>
      <w:tr w14:paraId="31C57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2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FBFDB6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6CFBE770">
            <w:pPr>
              <w:spacing w:beforeLines="0" w:afterLines="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537B49A4">
            <w:pPr>
              <w:spacing w:beforeLines="0" w:afterLines="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72E1B203">
            <w:pPr>
              <w:spacing w:beforeLines="0" w:afterLines="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3443AF9D">
            <w:pPr>
              <w:spacing w:beforeLines="0" w:afterLines="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661A6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7364A5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1E6F989F">
            <w:pPr>
              <w:spacing w:beforeLines="0" w:afterLines="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29B94877">
            <w:pPr>
              <w:spacing w:beforeLines="0" w:afterLines="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50F0377E">
            <w:pPr>
              <w:spacing w:beforeLines="0" w:afterLines="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45AA7B85">
            <w:pPr>
              <w:spacing w:beforeLines="0" w:afterLines="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79C69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8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CEDD73">
            <w:pPr>
              <w:spacing w:beforeLines="0" w:afterLine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78C44F46">
            <w:pPr>
              <w:spacing w:beforeLines="0" w:afterLines="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6F030098">
            <w:pPr>
              <w:spacing w:beforeLines="0" w:afterLines="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4EBF4751">
            <w:pPr>
              <w:spacing w:beforeLines="0" w:afterLines="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1B2DF2CC">
            <w:pPr>
              <w:spacing w:beforeLines="0" w:afterLines="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1498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8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20E099">
            <w:pPr>
              <w:spacing w:beforeLines="0" w:afterLine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1EB24EAE">
            <w:pPr>
              <w:spacing w:beforeLines="0" w:afterLines="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6A856D58">
            <w:pPr>
              <w:spacing w:beforeLines="0" w:afterLines="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4E83D361">
            <w:pPr>
              <w:spacing w:beforeLines="0" w:afterLines="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3E6DEB28">
            <w:pPr>
              <w:spacing w:beforeLines="0" w:afterLines="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</w:tbl>
    <w:p w14:paraId="6F53067E">
      <w:pPr>
        <w:pStyle w:val="7"/>
        <w:spacing w:beforeLines="50" w:afterLines="50" w:line="560" w:lineRule="exact"/>
        <w:jc w:val="center"/>
        <w:rPr>
          <w:rFonts w:hint="eastAsia" w:ascii="黑体" w:eastAsia="黑体"/>
          <w:color w:val="auto"/>
          <w:sz w:val="36"/>
          <w:szCs w:val="24"/>
        </w:rPr>
      </w:pPr>
      <w:r>
        <w:rPr>
          <w:rFonts w:hint="eastAsia" w:ascii="黑体" w:eastAsia="黑体"/>
          <w:color w:val="auto"/>
          <w:sz w:val="36"/>
          <w:szCs w:val="24"/>
        </w:rPr>
        <w:t>知识产权情况</w:t>
      </w:r>
    </w:p>
    <w:tbl>
      <w:tblPr>
        <w:tblStyle w:val="19"/>
        <w:tblW w:w="9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016"/>
        <w:gridCol w:w="1132"/>
        <w:gridCol w:w="1444"/>
        <w:gridCol w:w="1525"/>
        <w:gridCol w:w="1367"/>
        <w:gridCol w:w="1496"/>
      </w:tblGrid>
      <w:tr w14:paraId="72BD3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674387">
            <w:pPr>
              <w:pStyle w:val="7"/>
              <w:spacing w:beforeLines="50" w:afterLines="50"/>
              <w:jc w:val="center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  <w:t>序号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DEE495">
            <w:pPr>
              <w:pStyle w:val="7"/>
              <w:spacing w:beforeLines="50" w:afterLines="50"/>
              <w:jc w:val="center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  <w:t>名称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72616E">
            <w:pPr>
              <w:pStyle w:val="7"/>
              <w:spacing w:beforeLines="50" w:afterLines="50"/>
              <w:jc w:val="center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  <w:t>类别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2554E2">
            <w:pPr>
              <w:pStyle w:val="7"/>
              <w:spacing w:beforeLines="50" w:afterLines="50"/>
              <w:jc w:val="center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  <w:t>授权时间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03ADC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  <w:t>公开</w:t>
            </w:r>
            <w:r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  <w:t>（公告）号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1F40E4">
            <w:pPr>
              <w:pStyle w:val="7"/>
              <w:spacing w:beforeLines="50" w:afterLines="50"/>
              <w:jc w:val="center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  <w:t>专利权人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F3216F">
            <w:pPr>
              <w:pStyle w:val="7"/>
              <w:spacing w:beforeLines="50" w:afterLines="50"/>
              <w:jc w:val="center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  <w:t>发明人</w:t>
            </w:r>
          </w:p>
        </w:tc>
      </w:tr>
      <w:tr w14:paraId="44C5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DE3097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  <w:t>1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CA0BCF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207762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8553BF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EA02F3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920E30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4D7955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97C3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5B42FC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  <w:t>2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104EED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39572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FF6A2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465A1B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F8CC75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7515C5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724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99F2DD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BB202E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8F817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A9D6B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CD485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83A27F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8830BE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4E226D76">
      <w:pPr>
        <w:pStyle w:val="7"/>
        <w:spacing w:beforeLines="50" w:afterLines="50" w:line="570" w:lineRule="exact"/>
        <w:jc w:val="center"/>
        <w:rPr>
          <w:rFonts w:hint="eastAsia" w:ascii="黑体" w:eastAsia="黑体"/>
          <w:color w:val="auto"/>
          <w:sz w:val="36"/>
          <w:szCs w:val="24"/>
        </w:rPr>
        <w:sectPr>
          <w:footerReference r:id="rId3" w:type="default"/>
          <w:pgSz w:w="11906" w:h="16838"/>
          <w:pgMar w:top="2098" w:right="1474" w:bottom="1984" w:left="1587" w:header="1418" w:footer="1134" w:gutter="284"/>
          <w:lnNumType w:countBy="0" w:distance="360"/>
          <w:pgNumType w:fmt="decimal"/>
          <w:cols w:space="720" w:num="1"/>
          <w:docGrid w:type="lines" w:linePitch="312" w:charSpace="0"/>
        </w:sectPr>
      </w:pPr>
    </w:p>
    <w:tbl>
      <w:tblPr>
        <w:tblStyle w:val="19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9173"/>
      </w:tblGrid>
      <w:tr w14:paraId="5CAB1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10206" w:type="dxa"/>
            <w:gridSpan w:val="2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/>
            <w:vAlign w:val="top"/>
          </w:tcPr>
          <w:p w14:paraId="1B5AE7CB">
            <w:pPr>
              <w:pStyle w:val="7"/>
              <w:spacing w:beforeLines="50" w:afterLines="50"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36"/>
                <w:szCs w:val="24"/>
              </w:rPr>
              <w:t>咨询项目完成情况</w:t>
            </w:r>
          </w:p>
        </w:tc>
      </w:tr>
      <w:tr w14:paraId="57A8A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03" w:hRule="atLeast"/>
          <w:jc w:val="center"/>
        </w:trPr>
        <w:tc>
          <w:tcPr>
            <w:tcW w:w="103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82CB0A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典型</w:t>
            </w:r>
          </w:p>
          <w:p w14:paraId="41CD52E5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咨询</w:t>
            </w:r>
          </w:p>
          <w:p w14:paraId="787CF55D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案例 </w:t>
            </w:r>
          </w:p>
          <w:p w14:paraId="654B0021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目录</w:t>
            </w:r>
          </w:p>
        </w:tc>
        <w:tc>
          <w:tcPr>
            <w:tcW w:w="9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1C5BF9D7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7C234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31" w:hRule="atLeast"/>
          <w:jc w:val="center"/>
        </w:trPr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1B6F15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5192B694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3F6C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43" w:hRule="atLeast"/>
          <w:jc w:val="center"/>
        </w:trPr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205404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78C53FD1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0C226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41" w:hRule="atLeast"/>
          <w:jc w:val="center"/>
        </w:trPr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E6240D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760DFA55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29645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41" w:hRule="atLeast"/>
          <w:jc w:val="center"/>
        </w:trPr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F117CD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15DF2012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276CE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41" w:hRule="atLeast"/>
          <w:jc w:val="center"/>
        </w:trPr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83FF52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3FD62293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332E1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41" w:hRule="atLeast"/>
          <w:jc w:val="center"/>
        </w:trPr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A275F7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4"/>
              </w:rPr>
            </w:pPr>
          </w:p>
        </w:tc>
        <w:tc>
          <w:tcPr>
            <w:tcW w:w="9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7B19C5D9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4"/>
              </w:rPr>
            </w:pPr>
          </w:p>
        </w:tc>
      </w:tr>
      <w:tr w14:paraId="4F90D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41" w:hRule="atLeast"/>
          <w:jc w:val="center"/>
        </w:trPr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75C999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4"/>
              </w:rPr>
            </w:pPr>
          </w:p>
        </w:tc>
        <w:tc>
          <w:tcPr>
            <w:tcW w:w="9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4333B4E6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4"/>
              </w:rPr>
            </w:pPr>
          </w:p>
        </w:tc>
      </w:tr>
      <w:tr w14:paraId="0119F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41" w:hRule="atLeast"/>
          <w:jc w:val="center"/>
        </w:trPr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520374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4"/>
              </w:rPr>
            </w:pPr>
          </w:p>
        </w:tc>
        <w:tc>
          <w:tcPr>
            <w:tcW w:w="9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3C8BE824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4"/>
              </w:rPr>
            </w:pPr>
          </w:p>
        </w:tc>
      </w:tr>
      <w:tr w14:paraId="7E785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41" w:hRule="atLeast"/>
          <w:jc w:val="center"/>
        </w:trPr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1810EA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4"/>
              </w:rPr>
            </w:pPr>
          </w:p>
        </w:tc>
        <w:tc>
          <w:tcPr>
            <w:tcW w:w="9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7B3D9893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4"/>
              </w:rPr>
            </w:pPr>
          </w:p>
        </w:tc>
      </w:tr>
      <w:tr w14:paraId="4566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41" w:hRule="atLeast"/>
          <w:jc w:val="center"/>
        </w:trPr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CD8393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4"/>
              </w:rPr>
            </w:pPr>
          </w:p>
        </w:tc>
        <w:tc>
          <w:tcPr>
            <w:tcW w:w="9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2380B95E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4"/>
              </w:rPr>
            </w:pPr>
          </w:p>
        </w:tc>
      </w:tr>
      <w:tr w14:paraId="0541A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41" w:hRule="atLeast"/>
          <w:jc w:val="center"/>
        </w:trPr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861886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4"/>
              </w:rPr>
            </w:pPr>
          </w:p>
        </w:tc>
        <w:tc>
          <w:tcPr>
            <w:tcW w:w="9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4855B515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4"/>
              </w:rPr>
            </w:pPr>
          </w:p>
        </w:tc>
      </w:tr>
      <w:tr w14:paraId="4EE24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41" w:hRule="atLeast"/>
          <w:jc w:val="center"/>
        </w:trPr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4554F3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4"/>
              </w:rPr>
            </w:pPr>
          </w:p>
        </w:tc>
        <w:tc>
          <w:tcPr>
            <w:tcW w:w="9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2308661B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4"/>
              </w:rPr>
            </w:pPr>
          </w:p>
        </w:tc>
      </w:tr>
    </w:tbl>
    <w:p w14:paraId="0D712E52">
      <w:pPr>
        <w:pStyle w:val="7"/>
        <w:spacing w:beforeLines="0" w:afterLines="0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</w:rPr>
      </w:pPr>
    </w:p>
    <w:p w14:paraId="75AFE8F5">
      <w:pPr>
        <w:pStyle w:val="7"/>
        <w:spacing w:beforeLines="0" w:afterLines="0"/>
        <w:ind w:firstLine="480" w:firstLineChars="200"/>
        <w:rPr>
          <w:rFonts w:hint="eastAsia" w:ascii="仿宋_GB2312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注：甲级科技咨询机构应填写至少15项咨询项目，乙级科技咨询机构应填写至少10项咨询项目，丙级科技咨询机构应填写至少5项咨询项目，并在典型咨询案例详细介绍后附相关咨询项目合同关键页（包括服务名称、数量、金额、双方盖章页、签订日期等）扫描件。</w:t>
      </w:r>
    </w:p>
    <w:p w14:paraId="0217D671">
      <w:pPr>
        <w:pStyle w:val="7"/>
        <w:spacing w:beforeLines="50" w:afterLines="50" w:line="570" w:lineRule="exact"/>
        <w:rPr>
          <w:rFonts w:hint="eastAsia" w:ascii="黑体" w:eastAsia="黑体"/>
          <w:color w:val="auto"/>
          <w:sz w:val="18"/>
          <w:szCs w:val="18"/>
        </w:rPr>
        <w:sectPr>
          <w:pgSz w:w="11906" w:h="16838"/>
          <w:pgMar w:top="1928" w:right="1134" w:bottom="1134" w:left="1134" w:header="1418" w:footer="1134" w:gutter="284"/>
          <w:lnNumType w:countBy="0" w:distance="360"/>
          <w:pgNumType w:fmt="decimal"/>
          <w:cols w:space="720" w:num="1"/>
          <w:docGrid w:type="lines" w:linePitch="312" w:charSpace="0"/>
        </w:sectPr>
      </w:pPr>
    </w:p>
    <w:p w14:paraId="713BB5BC">
      <w:pPr>
        <w:pStyle w:val="7"/>
        <w:spacing w:beforeLines="50" w:afterLines="50" w:line="570" w:lineRule="exact"/>
        <w:jc w:val="center"/>
        <w:rPr>
          <w:rFonts w:hint="eastAsia" w:ascii="黑体" w:eastAsia="黑体"/>
          <w:color w:val="auto"/>
          <w:sz w:val="36"/>
          <w:szCs w:val="24"/>
        </w:rPr>
      </w:pPr>
      <w:r>
        <w:rPr>
          <w:rFonts w:hint="eastAsia" w:ascii="黑体" w:eastAsia="黑体"/>
          <w:color w:val="auto"/>
          <w:sz w:val="36"/>
          <w:szCs w:val="24"/>
        </w:rPr>
        <w:t>典 型 咨 询 案 例 详 细 介 绍</w:t>
      </w:r>
    </w:p>
    <w:tbl>
      <w:tblPr>
        <w:tblStyle w:val="19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5D9C49F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5" w:hRule="atLeast"/>
          <w:jc w:val="center"/>
        </w:trPr>
        <w:tc>
          <w:tcPr>
            <w:tcW w:w="8505" w:type="dxa"/>
            <w:tcBorders>
              <w:top w:val="single" w:color="auto" w:sz="18" w:space="0"/>
              <w:left w:val="nil"/>
              <w:bottom w:val="nil"/>
              <w:right w:val="nil"/>
              <w:tl2br w:val="nil"/>
              <w:tr2bl w:val="nil"/>
            </w:tcBorders>
            <w:noWrap/>
            <w:vAlign w:val="top"/>
          </w:tcPr>
          <w:p w14:paraId="150E042B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4"/>
              </w:rPr>
            </w:pPr>
          </w:p>
        </w:tc>
      </w:tr>
    </w:tbl>
    <w:p w14:paraId="5BA19FC3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6495E4D2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2F2F37F6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6F9520CE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62C2428A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7FD51F7B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520C4D89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1A8E4F54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52F3955C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0B3A6717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142F93BE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62842946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7987B530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5EF4E224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53C6B384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13D5617C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2EFBF060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1033D0D6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48149612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68E9AED1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79AB2979">
      <w:pPr>
        <w:spacing w:beforeLines="0" w:afterLines="0"/>
        <w:rPr>
          <w:rFonts w:hint="default"/>
          <w:color w:val="auto"/>
          <w:sz w:val="21"/>
          <w:szCs w:val="24"/>
        </w:rPr>
      </w:pPr>
    </w:p>
    <w:p w14:paraId="4449454B">
      <w:pPr>
        <w:spacing w:beforeLines="0" w:afterLines="0"/>
        <w:rPr>
          <w:rFonts w:hint="default"/>
          <w:color w:val="auto"/>
          <w:sz w:val="21"/>
          <w:szCs w:val="24"/>
        </w:rPr>
      </w:pPr>
    </w:p>
    <w:p w14:paraId="395FC1CA">
      <w:pPr>
        <w:spacing w:beforeLines="0" w:afterLines="0"/>
        <w:rPr>
          <w:rFonts w:hint="default"/>
          <w:color w:val="auto"/>
          <w:sz w:val="21"/>
          <w:szCs w:val="24"/>
        </w:rPr>
      </w:pPr>
    </w:p>
    <w:p w14:paraId="2AD12581">
      <w:pPr>
        <w:spacing w:beforeLines="0" w:afterLines="0" w:line="30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438D5145">
      <w:pPr>
        <w:spacing w:beforeLines="0" w:afterLines="0" w:line="300" w:lineRule="exact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3D51977A">
      <w:pPr>
        <w:pStyle w:val="18"/>
        <w:rPr>
          <w:rFonts w:hint="eastAsia"/>
        </w:rPr>
      </w:pPr>
    </w:p>
    <w:p w14:paraId="7DF772F1">
      <w:pPr>
        <w:spacing w:beforeLines="0" w:afterLines="0" w:line="3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说明：</w:t>
      </w:r>
    </w:p>
    <w:p w14:paraId="441708DF">
      <w:pPr>
        <w:spacing w:beforeLines="0" w:afterLines="0" w:line="3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1.申报机构应将本机构已有的项目详细资料填写至“详细介绍”栏，甲级科技咨询机构至少提供5项典型咨询案例介绍，乙级科技咨询机构至少提供4项典型咨询案例介绍，丙级科技咨询机构至少提供3项典型咨询案例介绍。</w:t>
      </w:r>
    </w:p>
    <w:p w14:paraId="68F90BF3">
      <w:pPr>
        <w:spacing w:beforeLines="0" w:afterLines="0" w:line="3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2.每个项目重点从</w:t>
      </w:r>
      <w:r>
        <w:rPr>
          <w:rFonts w:hint="eastAsia" w:ascii="仿宋_GB2312" w:eastAsia="仿宋_GB2312"/>
          <w:color w:val="auto"/>
          <w:sz w:val="24"/>
          <w:szCs w:val="24"/>
        </w:rPr>
        <w:t>咨询内容、取得的成效、创新等方面进行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介绍，不少于500字</w:t>
      </w:r>
      <w:r>
        <w:rPr>
          <w:rFonts w:hint="eastAsia" w:ascii="仿宋_GB2312" w:eastAsia="仿宋_GB2312"/>
          <w:color w:val="auto"/>
          <w:sz w:val="24"/>
          <w:szCs w:val="24"/>
        </w:rPr>
        <w:t>。</w:t>
      </w:r>
    </w:p>
    <w:p w14:paraId="45DFF4AB">
      <w:pPr>
        <w:pStyle w:val="86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3.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表中填写不够，请另加附页，页码顺延。</w:t>
      </w:r>
    </w:p>
    <w:bookmarkEnd w:id="0"/>
    <w:bookmarkEnd w:id="1"/>
    <w:bookmarkEnd w:id="2"/>
    <w:bookmarkEnd w:id="3"/>
    <w:bookmarkEnd w:id="4"/>
    <w:p w14:paraId="65F52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397" w:firstLineChars="0"/>
        <w:jc w:val="left"/>
        <w:textAlignment w:val="auto"/>
        <w:rPr>
          <w:rFonts w:hint="default"/>
          <w:color w:val="auto"/>
          <w:lang w:val="en-US" w:eastAsia="zh-CN"/>
        </w:rPr>
      </w:pPr>
    </w:p>
    <w:sectPr>
      <w:headerReference r:id="rId4" w:type="default"/>
      <w:footerReference r:id="rId5" w:type="default"/>
      <w:pgSz w:w="11900" w:h="16838"/>
      <w:pgMar w:top="2098" w:right="1474" w:bottom="1984" w:left="1587" w:header="1417" w:footer="1587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8A3DB5-FF0E-4E1C-A8F1-D0A48E6DD0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7FDD669-7B59-425F-8796-6FE403A525E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1D5F797-3A07-400F-BF37-8150593F09AF}"/>
  </w:font>
  <w:font w:name="Clarendon Condense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7A87D3E-828F-4369-A172-2720F62A8A0A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56FAD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3FD263">
                          <w:pPr>
                            <w:pStyle w:val="1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ASTvs3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3FD263">
                    <w:pPr>
                      <w:pStyle w:val="1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47DE0">
    <w:pPr>
      <w:pStyle w:val="57"/>
      <w:spacing w:before="0"/>
      <w:ind w:right="0"/>
      <w:jc w:val="both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D7420">
                          <w:pPr>
                            <w:pStyle w:val="1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xT/0s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0D7420">
                    <w:pPr>
                      <w:pStyle w:val="1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63A966">
                          <w:pPr>
                            <w:pStyle w:val="12"/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 w14:paraId="2502E12F">
                          <w:pPr>
                            <w:pStyle w:val="12"/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63A966">
                    <w:pPr>
                      <w:pStyle w:val="12"/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</w:pPr>
                  </w:p>
                  <w:p w14:paraId="2502E12F">
                    <w:pPr>
                      <w:pStyle w:val="12"/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B3875">
    <w:pPr>
      <w:pStyle w:val="13"/>
      <w:pBdr>
        <w:bottom w:val="none" w:color="auto" w:sz="0" w:space="1"/>
      </w:pBdr>
      <w:jc w:val="right"/>
      <w:rPr>
        <w:rFonts w:hint="eastAsia" w:ascii="黑体" w:hAnsi="黑体" w:eastAsia="黑体" w:cs="黑体"/>
        <w:sz w:val="21"/>
        <w:szCs w:val="21"/>
      </w:rPr>
    </w:pPr>
  </w:p>
  <w:p w14:paraId="28084A1D">
    <w:pPr>
      <w:pStyle w:val="13"/>
      <w:pBdr>
        <w:bottom w:val="none" w:color="auto" w:sz="0" w:space="1"/>
      </w:pBdr>
      <w:jc w:val="right"/>
      <w:rPr>
        <w:rFonts w:hint="default" w:eastAsia="黑体"/>
        <w:lang w:val="en-US" w:eastAsia="zh-CN"/>
      </w:rPr>
    </w:pPr>
  </w:p>
  <w:p w14:paraId="06A4FDDD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1FADE"/>
    <w:multiLevelType w:val="singleLevel"/>
    <w:tmpl w:val="8461FADE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1">
    <w:nsid w:val="0BDC1670"/>
    <w:multiLevelType w:val="multilevel"/>
    <w:tmpl w:val="0BDC1670"/>
    <w:lvl w:ilvl="0" w:tentative="0">
      <w:start w:val="1"/>
      <w:numFmt w:val="decimal"/>
      <w:pStyle w:val="77"/>
      <w:lvlText w:val="[%1]"/>
      <w:lvlJc w:val="left"/>
      <w:pPr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FC91163"/>
    <w:multiLevelType w:val="multilevel"/>
    <w:tmpl w:val="1FC91163"/>
    <w:lvl w:ilvl="0" w:tentative="0">
      <w:start w:val="1"/>
      <w:numFmt w:val="decimal"/>
      <w:pStyle w:val="34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425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493"/>
        </w:tabs>
        <w:ind w:left="4111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919"/>
        </w:tabs>
        <w:ind w:left="4819" w:hanging="1700"/>
      </w:pPr>
      <w:rPr>
        <w:rFonts w:hint="eastAsia"/>
      </w:r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pStyle w:val="62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 w:tentative="0">
      <w:start w:val="1"/>
      <w:numFmt w:val="decimal"/>
      <w:pStyle w:val="63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64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pStyle w:val="65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66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67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68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-794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M2M5OWVmNjc5MTA3NDJiNzMwMGYzNmNmMjI4MzEifQ=="/>
    <w:docVar w:name="KSO_WPS_MARK_KEY" w:val="07410bdd-18eb-463b-a50b-19fb741780ea"/>
  </w:docVars>
  <w:rsids>
    <w:rsidRoot w:val="00172A27"/>
    <w:rsid w:val="00001571"/>
    <w:rsid w:val="000579A0"/>
    <w:rsid w:val="00085724"/>
    <w:rsid w:val="000E035A"/>
    <w:rsid w:val="000F014A"/>
    <w:rsid w:val="00103722"/>
    <w:rsid w:val="001157AD"/>
    <w:rsid w:val="00123D2E"/>
    <w:rsid w:val="00136AD6"/>
    <w:rsid w:val="001462E6"/>
    <w:rsid w:val="001A5B82"/>
    <w:rsid w:val="00281894"/>
    <w:rsid w:val="002D3A4A"/>
    <w:rsid w:val="002F2C02"/>
    <w:rsid w:val="003013E3"/>
    <w:rsid w:val="003401A6"/>
    <w:rsid w:val="003E31A8"/>
    <w:rsid w:val="003F2341"/>
    <w:rsid w:val="003F257F"/>
    <w:rsid w:val="00401348"/>
    <w:rsid w:val="0044129B"/>
    <w:rsid w:val="004519A2"/>
    <w:rsid w:val="0048236E"/>
    <w:rsid w:val="004E2B49"/>
    <w:rsid w:val="004F0EEB"/>
    <w:rsid w:val="00523B02"/>
    <w:rsid w:val="00540CC4"/>
    <w:rsid w:val="00542B21"/>
    <w:rsid w:val="00555C5F"/>
    <w:rsid w:val="00561048"/>
    <w:rsid w:val="005D4603"/>
    <w:rsid w:val="005F6809"/>
    <w:rsid w:val="00604EE7"/>
    <w:rsid w:val="00605C7A"/>
    <w:rsid w:val="00623251"/>
    <w:rsid w:val="00632D9F"/>
    <w:rsid w:val="00685852"/>
    <w:rsid w:val="006E3E19"/>
    <w:rsid w:val="0071400F"/>
    <w:rsid w:val="0073672F"/>
    <w:rsid w:val="0075144E"/>
    <w:rsid w:val="00793457"/>
    <w:rsid w:val="007D62A5"/>
    <w:rsid w:val="00842E0B"/>
    <w:rsid w:val="00864896"/>
    <w:rsid w:val="00866B11"/>
    <w:rsid w:val="00881A68"/>
    <w:rsid w:val="008C4512"/>
    <w:rsid w:val="008E4179"/>
    <w:rsid w:val="009354FD"/>
    <w:rsid w:val="00942BFF"/>
    <w:rsid w:val="009847C0"/>
    <w:rsid w:val="009B6E2C"/>
    <w:rsid w:val="009E5FC4"/>
    <w:rsid w:val="009E6679"/>
    <w:rsid w:val="00A123B1"/>
    <w:rsid w:val="00A27297"/>
    <w:rsid w:val="00A72333"/>
    <w:rsid w:val="00A83D30"/>
    <w:rsid w:val="00AF6985"/>
    <w:rsid w:val="00B213F1"/>
    <w:rsid w:val="00B26D87"/>
    <w:rsid w:val="00B27065"/>
    <w:rsid w:val="00B92E23"/>
    <w:rsid w:val="00B93F2F"/>
    <w:rsid w:val="00B9691F"/>
    <w:rsid w:val="00C204BD"/>
    <w:rsid w:val="00C4337F"/>
    <w:rsid w:val="00C72914"/>
    <w:rsid w:val="00CC2536"/>
    <w:rsid w:val="00CE46A2"/>
    <w:rsid w:val="00D0062B"/>
    <w:rsid w:val="00D255DD"/>
    <w:rsid w:val="00D62418"/>
    <w:rsid w:val="00D66805"/>
    <w:rsid w:val="00D9012D"/>
    <w:rsid w:val="00DA403F"/>
    <w:rsid w:val="00DD35C3"/>
    <w:rsid w:val="00DE7F18"/>
    <w:rsid w:val="00DF21B5"/>
    <w:rsid w:val="00E039A5"/>
    <w:rsid w:val="00E4174C"/>
    <w:rsid w:val="00E80E88"/>
    <w:rsid w:val="00E908D2"/>
    <w:rsid w:val="00E92B4C"/>
    <w:rsid w:val="00EA3650"/>
    <w:rsid w:val="00EB7859"/>
    <w:rsid w:val="00EF1211"/>
    <w:rsid w:val="00F059AD"/>
    <w:rsid w:val="00F07918"/>
    <w:rsid w:val="00F23BE6"/>
    <w:rsid w:val="00F34968"/>
    <w:rsid w:val="00F652FD"/>
    <w:rsid w:val="00F74546"/>
    <w:rsid w:val="00F746B0"/>
    <w:rsid w:val="00F75FFF"/>
    <w:rsid w:val="00FC381D"/>
    <w:rsid w:val="00FE1942"/>
    <w:rsid w:val="01170BF2"/>
    <w:rsid w:val="011B6997"/>
    <w:rsid w:val="018F6A3E"/>
    <w:rsid w:val="01E70628"/>
    <w:rsid w:val="021C3F8D"/>
    <w:rsid w:val="022C007B"/>
    <w:rsid w:val="02511F45"/>
    <w:rsid w:val="0256755B"/>
    <w:rsid w:val="02693901"/>
    <w:rsid w:val="027E7C14"/>
    <w:rsid w:val="02884A07"/>
    <w:rsid w:val="028918CC"/>
    <w:rsid w:val="02902A6D"/>
    <w:rsid w:val="02A4476B"/>
    <w:rsid w:val="03004E02"/>
    <w:rsid w:val="03092F09"/>
    <w:rsid w:val="030D40BE"/>
    <w:rsid w:val="032633D2"/>
    <w:rsid w:val="03544FE7"/>
    <w:rsid w:val="035C474C"/>
    <w:rsid w:val="036856E2"/>
    <w:rsid w:val="03722553"/>
    <w:rsid w:val="03850947"/>
    <w:rsid w:val="03B46B82"/>
    <w:rsid w:val="03C076C5"/>
    <w:rsid w:val="03D1333D"/>
    <w:rsid w:val="03F13330"/>
    <w:rsid w:val="04206073"/>
    <w:rsid w:val="04251A8C"/>
    <w:rsid w:val="043C673E"/>
    <w:rsid w:val="046E5030"/>
    <w:rsid w:val="04AC7907"/>
    <w:rsid w:val="04AE7828"/>
    <w:rsid w:val="04B213C1"/>
    <w:rsid w:val="04D70E27"/>
    <w:rsid w:val="04E470A0"/>
    <w:rsid w:val="04FF229E"/>
    <w:rsid w:val="05006477"/>
    <w:rsid w:val="057E78E8"/>
    <w:rsid w:val="05A01219"/>
    <w:rsid w:val="05E816DF"/>
    <w:rsid w:val="05EA06E6"/>
    <w:rsid w:val="05FE23E4"/>
    <w:rsid w:val="06035C4C"/>
    <w:rsid w:val="063C2400"/>
    <w:rsid w:val="066A7A79"/>
    <w:rsid w:val="067D77AC"/>
    <w:rsid w:val="06915006"/>
    <w:rsid w:val="0696086E"/>
    <w:rsid w:val="06A1440A"/>
    <w:rsid w:val="06AD6562"/>
    <w:rsid w:val="06B50CF4"/>
    <w:rsid w:val="06D15B4F"/>
    <w:rsid w:val="06D3249F"/>
    <w:rsid w:val="06F21F80"/>
    <w:rsid w:val="06FA2BAB"/>
    <w:rsid w:val="07060048"/>
    <w:rsid w:val="07074791"/>
    <w:rsid w:val="07283BBC"/>
    <w:rsid w:val="072F6440"/>
    <w:rsid w:val="07334B04"/>
    <w:rsid w:val="07720428"/>
    <w:rsid w:val="077E77CD"/>
    <w:rsid w:val="07CD206E"/>
    <w:rsid w:val="07D618F4"/>
    <w:rsid w:val="07E85655"/>
    <w:rsid w:val="07F04C98"/>
    <w:rsid w:val="07F65A68"/>
    <w:rsid w:val="0808754A"/>
    <w:rsid w:val="081032F7"/>
    <w:rsid w:val="08234384"/>
    <w:rsid w:val="08280B55"/>
    <w:rsid w:val="0836540B"/>
    <w:rsid w:val="08652FB1"/>
    <w:rsid w:val="087A479B"/>
    <w:rsid w:val="087F780C"/>
    <w:rsid w:val="08856DEC"/>
    <w:rsid w:val="08952DDB"/>
    <w:rsid w:val="08BA37D0"/>
    <w:rsid w:val="08CE1480"/>
    <w:rsid w:val="090441B5"/>
    <w:rsid w:val="090F7036"/>
    <w:rsid w:val="09646A02"/>
    <w:rsid w:val="09747FE7"/>
    <w:rsid w:val="09775153"/>
    <w:rsid w:val="09A3752A"/>
    <w:rsid w:val="09A4236D"/>
    <w:rsid w:val="09DC6F4E"/>
    <w:rsid w:val="09E71B0D"/>
    <w:rsid w:val="0A073F5D"/>
    <w:rsid w:val="0A21591F"/>
    <w:rsid w:val="0A2D34D5"/>
    <w:rsid w:val="0A3132B0"/>
    <w:rsid w:val="0A4452ED"/>
    <w:rsid w:val="0A516F86"/>
    <w:rsid w:val="0AA507E1"/>
    <w:rsid w:val="0AC30471"/>
    <w:rsid w:val="0AE47DFA"/>
    <w:rsid w:val="0B105143"/>
    <w:rsid w:val="0B1D2DEA"/>
    <w:rsid w:val="0B2E3B92"/>
    <w:rsid w:val="0B792C38"/>
    <w:rsid w:val="0B7C0033"/>
    <w:rsid w:val="0B860EB1"/>
    <w:rsid w:val="0BC65752"/>
    <w:rsid w:val="0BD31C1D"/>
    <w:rsid w:val="0BDE7C9E"/>
    <w:rsid w:val="0BE40B36"/>
    <w:rsid w:val="0BE43E2A"/>
    <w:rsid w:val="0C060244"/>
    <w:rsid w:val="0C197CFA"/>
    <w:rsid w:val="0C5B40EC"/>
    <w:rsid w:val="0C5C0A0D"/>
    <w:rsid w:val="0C5E539F"/>
    <w:rsid w:val="0C670CE3"/>
    <w:rsid w:val="0C7C448E"/>
    <w:rsid w:val="0C8C524C"/>
    <w:rsid w:val="0C9C776E"/>
    <w:rsid w:val="0D613984"/>
    <w:rsid w:val="0D643474"/>
    <w:rsid w:val="0D7074A3"/>
    <w:rsid w:val="0DA57405"/>
    <w:rsid w:val="0DB241E0"/>
    <w:rsid w:val="0DBC0BBA"/>
    <w:rsid w:val="0DBF4B67"/>
    <w:rsid w:val="0DD17286"/>
    <w:rsid w:val="0E1409F6"/>
    <w:rsid w:val="0E1B7FD7"/>
    <w:rsid w:val="0E213113"/>
    <w:rsid w:val="0E6B277B"/>
    <w:rsid w:val="0E856AE3"/>
    <w:rsid w:val="0EA51AB4"/>
    <w:rsid w:val="0EE228A3"/>
    <w:rsid w:val="0F01303E"/>
    <w:rsid w:val="0F0C54D3"/>
    <w:rsid w:val="0F225395"/>
    <w:rsid w:val="0F4672D5"/>
    <w:rsid w:val="0F470958"/>
    <w:rsid w:val="0F4F4E9A"/>
    <w:rsid w:val="0F696B20"/>
    <w:rsid w:val="0F933B9D"/>
    <w:rsid w:val="0F9A317D"/>
    <w:rsid w:val="0FA1275E"/>
    <w:rsid w:val="0FB104C7"/>
    <w:rsid w:val="0FD923B7"/>
    <w:rsid w:val="0FFC5BE6"/>
    <w:rsid w:val="10304F7B"/>
    <w:rsid w:val="10795489"/>
    <w:rsid w:val="109202F8"/>
    <w:rsid w:val="1098111E"/>
    <w:rsid w:val="10BB2BAA"/>
    <w:rsid w:val="11191E3E"/>
    <w:rsid w:val="11513D10"/>
    <w:rsid w:val="1182036D"/>
    <w:rsid w:val="11AB6600"/>
    <w:rsid w:val="11B5503C"/>
    <w:rsid w:val="11B861C0"/>
    <w:rsid w:val="11EC5ABD"/>
    <w:rsid w:val="12260CF8"/>
    <w:rsid w:val="123C051C"/>
    <w:rsid w:val="124C5A62"/>
    <w:rsid w:val="125C0D79"/>
    <w:rsid w:val="12647A72"/>
    <w:rsid w:val="127948A5"/>
    <w:rsid w:val="12962A8F"/>
    <w:rsid w:val="12A63DE9"/>
    <w:rsid w:val="12AE5BBF"/>
    <w:rsid w:val="12AF1625"/>
    <w:rsid w:val="12C40361"/>
    <w:rsid w:val="12E346EA"/>
    <w:rsid w:val="12F901BB"/>
    <w:rsid w:val="130D347A"/>
    <w:rsid w:val="130D68CD"/>
    <w:rsid w:val="133A551D"/>
    <w:rsid w:val="134742D6"/>
    <w:rsid w:val="1362032F"/>
    <w:rsid w:val="13735444"/>
    <w:rsid w:val="13843362"/>
    <w:rsid w:val="13A662A1"/>
    <w:rsid w:val="13AD142C"/>
    <w:rsid w:val="13CB0A85"/>
    <w:rsid w:val="13CF716E"/>
    <w:rsid w:val="13D36FA4"/>
    <w:rsid w:val="13EC3962"/>
    <w:rsid w:val="13F310AE"/>
    <w:rsid w:val="14027543"/>
    <w:rsid w:val="14065285"/>
    <w:rsid w:val="140D7B34"/>
    <w:rsid w:val="14476EE4"/>
    <w:rsid w:val="145F3194"/>
    <w:rsid w:val="146A1C74"/>
    <w:rsid w:val="14AF76CB"/>
    <w:rsid w:val="14D20FD1"/>
    <w:rsid w:val="14D42CC0"/>
    <w:rsid w:val="14D84411"/>
    <w:rsid w:val="14F14785"/>
    <w:rsid w:val="152A4FA3"/>
    <w:rsid w:val="153D4CD7"/>
    <w:rsid w:val="1582263F"/>
    <w:rsid w:val="158C1F5E"/>
    <w:rsid w:val="158C5316"/>
    <w:rsid w:val="15AF0A71"/>
    <w:rsid w:val="15CE063D"/>
    <w:rsid w:val="15DD519F"/>
    <w:rsid w:val="16077E34"/>
    <w:rsid w:val="1610135B"/>
    <w:rsid w:val="161205CC"/>
    <w:rsid w:val="1635775C"/>
    <w:rsid w:val="168E6513"/>
    <w:rsid w:val="16914599"/>
    <w:rsid w:val="16C84A74"/>
    <w:rsid w:val="16DA6555"/>
    <w:rsid w:val="170C256E"/>
    <w:rsid w:val="172479AD"/>
    <w:rsid w:val="172F5226"/>
    <w:rsid w:val="17377504"/>
    <w:rsid w:val="17567C80"/>
    <w:rsid w:val="17575DF8"/>
    <w:rsid w:val="177619D0"/>
    <w:rsid w:val="17A111FD"/>
    <w:rsid w:val="17A96653"/>
    <w:rsid w:val="17AA2BC4"/>
    <w:rsid w:val="17AF79E2"/>
    <w:rsid w:val="17BB1339"/>
    <w:rsid w:val="17EB6C6C"/>
    <w:rsid w:val="183D6D9C"/>
    <w:rsid w:val="184E2ACD"/>
    <w:rsid w:val="185C1918"/>
    <w:rsid w:val="186B629D"/>
    <w:rsid w:val="1881312C"/>
    <w:rsid w:val="18BF2AFF"/>
    <w:rsid w:val="18CB43A7"/>
    <w:rsid w:val="1926680F"/>
    <w:rsid w:val="193E27E1"/>
    <w:rsid w:val="196258E0"/>
    <w:rsid w:val="19906C5A"/>
    <w:rsid w:val="19937AEB"/>
    <w:rsid w:val="19E02EEE"/>
    <w:rsid w:val="19E33973"/>
    <w:rsid w:val="1A037B71"/>
    <w:rsid w:val="1A245680"/>
    <w:rsid w:val="1A5959E3"/>
    <w:rsid w:val="1A606D71"/>
    <w:rsid w:val="1A8D5C04"/>
    <w:rsid w:val="1AC60017"/>
    <w:rsid w:val="1AD03EF7"/>
    <w:rsid w:val="1AD87250"/>
    <w:rsid w:val="1AF87EAB"/>
    <w:rsid w:val="1B23671D"/>
    <w:rsid w:val="1B302BE8"/>
    <w:rsid w:val="1B476371"/>
    <w:rsid w:val="1B644941"/>
    <w:rsid w:val="1B6C3361"/>
    <w:rsid w:val="1B774A89"/>
    <w:rsid w:val="1B860A5A"/>
    <w:rsid w:val="1B8D4A30"/>
    <w:rsid w:val="1BBE1FA1"/>
    <w:rsid w:val="1BC11A92"/>
    <w:rsid w:val="1BC670A8"/>
    <w:rsid w:val="1BE340FE"/>
    <w:rsid w:val="1BEE4B1A"/>
    <w:rsid w:val="1C330BE1"/>
    <w:rsid w:val="1C7B4576"/>
    <w:rsid w:val="1CBA3832"/>
    <w:rsid w:val="1CCE51CD"/>
    <w:rsid w:val="1CD06430"/>
    <w:rsid w:val="1CF87735"/>
    <w:rsid w:val="1D1A76AB"/>
    <w:rsid w:val="1D1B0C6D"/>
    <w:rsid w:val="1D4C0A7B"/>
    <w:rsid w:val="1D4E354F"/>
    <w:rsid w:val="1D6372A4"/>
    <w:rsid w:val="1D813BCE"/>
    <w:rsid w:val="1D847A9F"/>
    <w:rsid w:val="1DC064A5"/>
    <w:rsid w:val="1DCF7CD4"/>
    <w:rsid w:val="1DEF561B"/>
    <w:rsid w:val="1E0345E3"/>
    <w:rsid w:val="1E2B6CB1"/>
    <w:rsid w:val="1E426EBA"/>
    <w:rsid w:val="1E4D6F06"/>
    <w:rsid w:val="1E875B08"/>
    <w:rsid w:val="1E8E20FF"/>
    <w:rsid w:val="1E8F5E77"/>
    <w:rsid w:val="1EA27958"/>
    <w:rsid w:val="1EB1403F"/>
    <w:rsid w:val="1EB36627"/>
    <w:rsid w:val="1EC57C9C"/>
    <w:rsid w:val="1ED03F93"/>
    <w:rsid w:val="1EF02DBA"/>
    <w:rsid w:val="1EFC4C0E"/>
    <w:rsid w:val="1F0A1548"/>
    <w:rsid w:val="1F120F82"/>
    <w:rsid w:val="1F2A566B"/>
    <w:rsid w:val="1F2C2A0B"/>
    <w:rsid w:val="1F3233D2"/>
    <w:rsid w:val="1F9B42EE"/>
    <w:rsid w:val="1FC81641"/>
    <w:rsid w:val="1FE47927"/>
    <w:rsid w:val="1FFA61FF"/>
    <w:rsid w:val="1FFB37C4"/>
    <w:rsid w:val="20345A16"/>
    <w:rsid w:val="203A745E"/>
    <w:rsid w:val="204527E7"/>
    <w:rsid w:val="204F6A27"/>
    <w:rsid w:val="20621A95"/>
    <w:rsid w:val="20871CB3"/>
    <w:rsid w:val="2091237A"/>
    <w:rsid w:val="20CD2CFB"/>
    <w:rsid w:val="210F6994"/>
    <w:rsid w:val="21224D81"/>
    <w:rsid w:val="21415B4F"/>
    <w:rsid w:val="21621621"/>
    <w:rsid w:val="21661111"/>
    <w:rsid w:val="21691B92"/>
    <w:rsid w:val="217E28FF"/>
    <w:rsid w:val="21911594"/>
    <w:rsid w:val="21BC3427"/>
    <w:rsid w:val="221007EC"/>
    <w:rsid w:val="222C5738"/>
    <w:rsid w:val="2230342E"/>
    <w:rsid w:val="224071F5"/>
    <w:rsid w:val="225D5873"/>
    <w:rsid w:val="22702B26"/>
    <w:rsid w:val="22796927"/>
    <w:rsid w:val="22AC3082"/>
    <w:rsid w:val="22AD4B1E"/>
    <w:rsid w:val="22B27316"/>
    <w:rsid w:val="22C407E5"/>
    <w:rsid w:val="22D8603F"/>
    <w:rsid w:val="22E542B8"/>
    <w:rsid w:val="23156443"/>
    <w:rsid w:val="233A0AA7"/>
    <w:rsid w:val="23417529"/>
    <w:rsid w:val="23641680"/>
    <w:rsid w:val="236F726B"/>
    <w:rsid w:val="23846901"/>
    <w:rsid w:val="23E66539"/>
    <w:rsid w:val="24020C24"/>
    <w:rsid w:val="24286B52"/>
    <w:rsid w:val="245B6F27"/>
    <w:rsid w:val="246B6A3F"/>
    <w:rsid w:val="247955FF"/>
    <w:rsid w:val="24F829C8"/>
    <w:rsid w:val="24FB7519"/>
    <w:rsid w:val="250705AC"/>
    <w:rsid w:val="251956B6"/>
    <w:rsid w:val="251F61A7"/>
    <w:rsid w:val="25797276"/>
    <w:rsid w:val="257F09F3"/>
    <w:rsid w:val="25916DB0"/>
    <w:rsid w:val="25BB0D12"/>
    <w:rsid w:val="25E371D4"/>
    <w:rsid w:val="25E45320"/>
    <w:rsid w:val="265C2AE3"/>
    <w:rsid w:val="266100F9"/>
    <w:rsid w:val="26875F13"/>
    <w:rsid w:val="26AD13FB"/>
    <w:rsid w:val="26AF355A"/>
    <w:rsid w:val="26B626DC"/>
    <w:rsid w:val="26B744A6"/>
    <w:rsid w:val="2714723A"/>
    <w:rsid w:val="273C59DD"/>
    <w:rsid w:val="27595274"/>
    <w:rsid w:val="27736336"/>
    <w:rsid w:val="27F31225"/>
    <w:rsid w:val="280751E1"/>
    <w:rsid w:val="281169CD"/>
    <w:rsid w:val="282615FA"/>
    <w:rsid w:val="28546167"/>
    <w:rsid w:val="28853AA6"/>
    <w:rsid w:val="28AB1AFF"/>
    <w:rsid w:val="28BE7A85"/>
    <w:rsid w:val="291259B4"/>
    <w:rsid w:val="292D0766"/>
    <w:rsid w:val="292E6766"/>
    <w:rsid w:val="294855A0"/>
    <w:rsid w:val="299A5104"/>
    <w:rsid w:val="29A749BD"/>
    <w:rsid w:val="29A802DB"/>
    <w:rsid w:val="29CB06AB"/>
    <w:rsid w:val="29E2140F"/>
    <w:rsid w:val="29E61678"/>
    <w:rsid w:val="29EC23D0"/>
    <w:rsid w:val="29EE439A"/>
    <w:rsid w:val="29FF45A0"/>
    <w:rsid w:val="2A750617"/>
    <w:rsid w:val="2AC02870"/>
    <w:rsid w:val="2AC12920"/>
    <w:rsid w:val="2AE13EFE"/>
    <w:rsid w:val="2B110CDE"/>
    <w:rsid w:val="2B345DDC"/>
    <w:rsid w:val="2B391645"/>
    <w:rsid w:val="2B7E50A1"/>
    <w:rsid w:val="2B8C3E6A"/>
    <w:rsid w:val="2B8C79C6"/>
    <w:rsid w:val="2BB807BB"/>
    <w:rsid w:val="2BBA304C"/>
    <w:rsid w:val="2BDD46C6"/>
    <w:rsid w:val="2C054070"/>
    <w:rsid w:val="2C097269"/>
    <w:rsid w:val="2C323ACD"/>
    <w:rsid w:val="2C386E53"/>
    <w:rsid w:val="2C7D1A05"/>
    <w:rsid w:val="2C82701B"/>
    <w:rsid w:val="2C8A1A97"/>
    <w:rsid w:val="2CA62D0A"/>
    <w:rsid w:val="2CB519DA"/>
    <w:rsid w:val="2CC032E9"/>
    <w:rsid w:val="2CED2D01"/>
    <w:rsid w:val="2D151D49"/>
    <w:rsid w:val="2D27766B"/>
    <w:rsid w:val="2D300825"/>
    <w:rsid w:val="2D3703B4"/>
    <w:rsid w:val="2D3C71CA"/>
    <w:rsid w:val="2D6659A1"/>
    <w:rsid w:val="2D67721E"/>
    <w:rsid w:val="2D7050C6"/>
    <w:rsid w:val="2D80355B"/>
    <w:rsid w:val="2D947006"/>
    <w:rsid w:val="2D9E7E85"/>
    <w:rsid w:val="2DA56B2B"/>
    <w:rsid w:val="2DB7779E"/>
    <w:rsid w:val="2DB9081B"/>
    <w:rsid w:val="2DD41D9B"/>
    <w:rsid w:val="2E011BE1"/>
    <w:rsid w:val="2E6F0300"/>
    <w:rsid w:val="2E786928"/>
    <w:rsid w:val="2E7C6418"/>
    <w:rsid w:val="2E905510"/>
    <w:rsid w:val="2EA823EE"/>
    <w:rsid w:val="2EAA3A90"/>
    <w:rsid w:val="2EF97A69"/>
    <w:rsid w:val="2F155D6A"/>
    <w:rsid w:val="2F1F6E53"/>
    <w:rsid w:val="2F3445FD"/>
    <w:rsid w:val="2F5838B9"/>
    <w:rsid w:val="2F7013AD"/>
    <w:rsid w:val="2F877909"/>
    <w:rsid w:val="2F8A06C1"/>
    <w:rsid w:val="2F934F6B"/>
    <w:rsid w:val="2FCD13DA"/>
    <w:rsid w:val="2FDE5AAB"/>
    <w:rsid w:val="2FE45025"/>
    <w:rsid w:val="2FEF3D99"/>
    <w:rsid w:val="2FF67B04"/>
    <w:rsid w:val="2FFD0E93"/>
    <w:rsid w:val="2FFE2E5D"/>
    <w:rsid w:val="307A0735"/>
    <w:rsid w:val="308E447E"/>
    <w:rsid w:val="30BA6D84"/>
    <w:rsid w:val="30E262DA"/>
    <w:rsid w:val="31185880"/>
    <w:rsid w:val="31401EC2"/>
    <w:rsid w:val="31464495"/>
    <w:rsid w:val="316136A3"/>
    <w:rsid w:val="31633586"/>
    <w:rsid w:val="31673F25"/>
    <w:rsid w:val="31E76B82"/>
    <w:rsid w:val="31F03DFD"/>
    <w:rsid w:val="31F52FE8"/>
    <w:rsid w:val="31FC0A66"/>
    <w:rsid w:val="32065F78"/>
    <w:rsid w:val="320C109D"/>
    <w:rsid w:val="324E1E79"/>
    <w:rsid w:val="326423A4"/>
    <w:rsid w:val="329678C4"/>
    <w:rsid w:val="32B83797"/>
    <w:rsid w:val="32B9580A"/>
    <w:rsid w:val="32D50008"/>
    <w:rsid w:val="333C43C8"/>
    <w:rsid w:val="33576B0C"/>
    <w:rsid w:val="33837901"/>
    <w:rsid w:val="338A56D7"/>
    <w:rsid w:val="33B201E6"/>
    <w:rsid w:val="33C00B55"/>
    <w:rsid w:val="33EB36F8"/>
    <w:rsid w:val="340622E0"/>
    <w:rsid w:val="344277BC"/>
    <w:rsid w:val="344675D8"/>
    <w:rsid w:val="34684D49"/>
    <w:rsid w:val="347100A1"/>
    <w:rsid w:val="34873A5C"/>
    <w:rsid w:val="34A71D15"/>
    <w:rsid w:val="34E6790E"/>
    <w:rsid w:val="35025167"/>
    <w:rsid w:val="35101875"/>
    <w:rsid w:val="358A766C"/>
    <w:rsid w:val="35906305"/>
    <w:rsid w:val="35977BFB"/>
    <w:rsid w:val="35AF70D3"/>
    <w:rsid w:val="35C46D8C"/>
    <w:rsid w:val="36156905"/>
    <w:rsid w:val="361A5A0E"/>
    <w:rsid w:val="364610BA"/>
    <w:rsid w:val="36910096"/>
    <w:rsid w:val="36A5283C"/>
    <w:rsid w:val="36D16BD5"/>
    <w:rsid w:val="36E64C78"/>
    <w:rsid w:val="36FC6348"/>
    <w:rsid w:val="370C5E5F"/>
    <w:rsid w:val="3718673A"/>
    <w:rsid w:val="371D1E1A"/>
    <w:rsid w:val="37621F23"/>
    <w:rsid w:val="376E5C6F"/>
    <w:rsid w:val="376F0DAC"/>
    <w:rsid w:val="37804506"/>
    <w:rsid w:val="379E11AD"/>
    <w:rsid w:val="37A75B88"/>
    <w:rsid w:val="37B3452D"/>
    <w:rsid w:val="37C14E9C"/>
    <w:rsid w:val="37DA793C"/>
    <w:rsid w:val="37E56DDC"/>
    <w:rsid w:val="37EB016A"/>
    <w:rsid w:val="38221C09"/>
    <w:rsid w:val="382C74E3"/>
    <w:rsid w:val="38313D92"/>
    <w:rsid w:val="386D6DD1"/>
    <w:rsid w:val="38AC78FA"/>
    <w:rsid w:val="38CC7241"/>
    <w:rsid w:val="38DE5455"/>
    <w:rsid w:val="38E4205E"/>
    <w:rsid w:val="38F8669B"/>
    <w:rsid w:val="391614D1"/>
    <w:rsid w:val="39193EC5"/>
    <w:rsid w:val="393B2A2C"/>
    <w:rsid w:val="395835DE"/>
    <w:rsid w:val="3958538C"/>
    <w:rsid w:val="395B2F82"/>
    <w:rsid w:val="396A2192"/>
    <w:rsid w:val="398166EC"/>
    <w:rsid w:val="39B81213"/>
    <w:rsid w:val="39B87A06"/>
    <w:rsid w:val="39BC3564"/>
    <w:rsid w:val="39E3559D"/>
    <w:rsid w:val="39E82BB3"/>
    <w:rsid w:val="3A0219C9"/>
    <w:rsid w:val="3A23599A"/>
    <w:rsid w:val="3A652363"/>
    <w:rsid w:val="3A697C64"/>
    <w:rsid w:val="3AAF36D1"/>
    <w:rsid w:val="3ADE3FB6"/>
    <w:rsid w:val="3AE570F3"/>
    <w:rsid w:val="3AF15671"/>
    <w:rsid w:val="3B15706C"/>
    <w:rsid w:val="3B471B5C"/>
    <w:rsid w:val="3B4A2627"/>
    <w:rsid w:val="3B4C0F20"/>
    <w:rsid w:val="3B6444BC"/>
    <w:rsid w:val="3B81506E"/>
    <w:rsid w:val="3B837F8F"/>
    <w:rsid w:val="3B8E778B"/>
    <w:rsid w:val="3BE65A72"/>
    <w:rsid w:val="3BE859D2"/>
    <w:rsid w:val="3BFC50FB"/>
    <w:rsid w:val="3C101F4E"/>
    <w:rsid w:val="3C3C27F7"/>
    <w:rsid w:val="3C534D04"/>
    <w:rsid w:val="3C575C7F"/>
    <w:rsid w:val="3C594CD7"/>
    <w:rsid w:val="3C9E7A64"/>
    <w:rsid w:val="3CA37266"/>
    <w:rsid w:val="3CC64D02"/>
    <w:rsid w:val="3CD50527"/>
    <w:rsid w:val="3CDC4585"/>
    <w:rsid w:val="3CDD2778"/>
    <w:rsid w:val="3D026287"/>
    <w:rsid w:val="3D093D9A"/>
    <w:rsid w:val="3D251A29"/>
    <w:rsid w:val="3D475E43"/>
    <w:rsid w:val="3D4B0634"/>
    <w:rsid w:val="3D51281E"/>
    <w:rsid w:val="3D6A38DF"/>
    <w:rsid w:val="3D8A3F82"/>
    <w:rsid w:val="3D8F23DA"/>
    <w:rsid w:val="3DA30DE9"/>
    <w:rsid w:val="3DA90DC1"/>
    <w:rsid w:val="3DB159B2"/>
    <w:rsid w:val="3DE44963"/>
    <w:rsid w:val="3E1410E0"/>
    <w:rsid w:val="3E6B7393"/>
    <w:rsid w:val="3E740EBA"/>
    <w:rsid w:val="3E90381A"/>
    <w:rsid w:val="3E945F51"/>
    <w:rsid w:val="3EA1262C"/>
    <w:rsid w:val="3EA82B9D"/>
    <w:rsid w:val="3EBC63BD"/>
    <w:rsid w:val="3F20099D"/>
    <w:rsid w:val="3F286B4F"/>
    <w:rsid w:val="3F5277D5"/>
    <w:rsid w:val="3F566811"/>
    <w:rsid w:val="3F743FC9"/>
    <w:rsid w:val="3F7B6278"/>
    <w:rsid w:val="3FD414E4"/>
    <w:rsid w:val="3FD60CF3"/>
    <w:rsid w:val="3FFF30A2"/>
    <w:rsid w:val="405D2336"/>
    <w:rsid w:val="40646D0C"/>
    <w:rsid w:val="406D31D1"/>
    <w:rsid w:val="40827192"/>
    <w:rsid w:val="408E1BCA"/>
    <w:rsid w:val="40AA3DB3"/>
    <w:rsid w:val="40B353E6"/>
    <w:rsid w:val="40D7128C"/>
    <w:rsid w:val="40DB643C"/>
    <w:rsid w:val="40ED0AAF"/>
    <w:rsid w:val="40F5596F"/>
    <w:rsid w:val="40FA31CC"/>
    <w:rsid w:val="41264B4B"/>
    <w:rsid w:val="413E6F01"/>
    <w:rsid w:val="41410DFB"/>
    <w:rsid w:val="41650F8E"/>
    <w:rsid w:val="41EA4FEF"/>
    <w:rsid w:val="41EE0F83"/>
    <w:rsid w:val="42343F31"/>
    <w:rsid w:val="4237581E"/>
    <w:rsid w:val="42601DED"/>
    <w:rsid w:val="42613503"/>
    <w:rsid w:val="42666D6B"/>
    <w:rsid w:val="42772796"/>
    <w:rsid w:val="4283618C"/>
    <w:rsid w:val="42864D18"/>
    <w:rsid w:val="42902CE7"/>
    <w:rsid w:val="42F02E39"/>
    <w:rsid w:val="43023191"/>
    <w:rsid w:val="430A3B9B"/>
    <w:rsid w:val="430B16C1"/>
    <w:rsid w:val="433760D0"/>
    <w:rsid w:val="43C755E8"/>
    <w:rsid w:val="43D63A7D"/>
    <w:rsid w:val="43E3630F"/>
    <w:rsid w:val="43EA146E"/>
    <w:rsid w:val="43EA3894"/>
    <w:rsid w:val="440440B1"/>
    <w:rsid w:val="4416031D"/>
    <w:rsid w:val="443C4228"/>
    <w:rsid w:val="446A2FDC"/>
    <w:rsid w:val="446C12FB"/>
    <w:rsid w:val="449746A0"/>
    <w:rsid w:val="44BC0EC5"/>
    <w:rsid w:val="44D5530C"/>
    <w:rsid w:val="44DA759D"/>
    <w:rsid w:val="44EA0102"/>
    <w:rsid w:val="44F83EBB"/>
    <w:rsid w:val="451900C5"/>
    <w:rsid w:val="451E392D"/>
    <w:rsid w:val="45322F35"/>
    <w:rsid w:val="45427196"/>
    <w:rsid w:val="45462E84"/>
    <w:rsid w:val="455D74E7"/>
    <w:rsid w:val="456117C1"/>
    <w:rsid w:val="459B5914"/>
    <w:rsid w:val="45C435FA"/>
    <w:rsid w:val="45E22BAD"/>
    <w:rsid w:val="45E7534F"/>
    <w:rsid w:val="4648606A"/>
    <w:rsid w:val="46631766"/>
    <w:rsid w:val="4685178A"/>
    <w:rsid w:val="468C2B19"/>
    <w:rsid w:val="46B54C5E"/>
    <w:rsid w:val="46ED7A5B"/>
    <w:rsid w:val="46EE6769"/>
    <w:rsid w:val="471F573B"/>
    <w:rsid w:val="47312678"/>
    <w:rsid w:val="475F3D89"/>
    <w:rsid w:val="47AB6FCE"/>
    <w:rsid w:val="47C52FFF"/>
    <w:rsid w:val="47C63E08"/>
    <w:rsid w:val="47D601D5"/>
    <w:rsid w:val="47F1579B"/>
    <w:rsid w:val="47F46BC7"/>
    <w:rsid w:val="47FB04FC"/>
    <w:rsid w:val="480037BE"/>
    <w:rsid w:val="48027480"/>
    <w:rsid w:val="484A1A6E"/>
    <w:rsid w:val="48712F45"/>
    <w:rsid w:val="489839F7"/>
    <w:rsid w:val="489D100D"/>
    <w:rsid w:val="48A33415"/>
    <w:rsid w:val="48A77906"/>
    <w:rsid w:val="48B6797B"/>
    <w:rsid w:val="48D12F8F"/>
    <w:rsid w:val="492139EC"/>
    <w:rsid w:val="493D634C"/>
    <w:rsid w:val="4980485B"/>
    <w:rsid w:val="499F117F"/>
    <w:rsid w:val="49BF4FB3"/>
    <w:rsid w:val="4A1C53BF"/>
    <w:rsid w:val="4A394D65"/>
    <w:rsid w:val="4A4060ED"/>
    <w:rsid w:val="4A5D1D49"/>
    <w:rsid w:val="4A7C33C8"/>
    <w:rsid w:val="4A7D548C"/>
    <w:rsid w:val="4A8835F7"/>
    <w:rsid w:val="4A8B1D58"/>
    <w:rsid w:val="4AD55B10"/>
    <w:rsid w:val="4ADB6EC1"/>
    <w:rsid w:val="4B026900"/>
    <w:rsid w:val="4B390187"/>
    <w:rsid w:val="4B7324F9"/>
    <w:rsid w:val="4B991F54"/>
    <w:rsid w:val="4B9D55AC"/>
    <w:rsid w:val="4BC468B1"/>
    <w:rsid w:val="4BC82845"/>
    <w:rsid w:val="4BED67DE"/>
    <w:rsid w:val="4C003D8D"/>
    <w:rsid w:val="4C0D3812"/>
    <w:rsid w:val="4C251A45"/>
    <w:rsid w:val="4C286E40"/>
    <w:rsid w:val="4C362151"/>
    <w:rsid w:val="4C3724EA"/>
    <w:rsid w:val="4C7C0669"/>
    <w:rsid w:val="4CA138AB"/>
    <w:rsid w:val="4CA26BF2"/>
    <w:rsid w:val="4CAF7561"/>
    <w:rsid w:val="4CD80866"/>
    <w:rsid w:val="4CE6346C"/>
    <w:rsid w:val="4CED34CC"/>
    <w:rsid w:val="4CEF795D"/>
    <w:rsid w:val="4CF773C7"/>
    <w:rsid w:val="4CFA7C35"/>
    <w:rsid w:val="4D057181"/>
    <w:rsid w:val="4D1A2C2C"/>
    <w:rsid w:val="4D1B0752"/>
    <w:rsid w:val="4D282617"/>
    <w:rsid w:val="4D3F2782"/>
    <w:rsid w:val="4D3F2A73"/>
    <w:rsid w:val="4D5B3989"/>
    <w:rsid w:val="4D721BA9"/>
    <w:rsid w:val="4DC808DA"/>
    <w:rsid w:val="4DDF3E76"/>
    <w:rsid w:val="4DE61147"/>
    <w:rsid w:val="4DF16560"/>
    <w:rsid w:val="4DFE3C67"/>
    <w:rsid w:val="4E0743AA"/>
    <w:rsid w:val="4E127DA7"/>
    <w:rsid w:val="4E1A4EAE"/>
    <w:rsid w:val="4E1E4E35"/>
    <w:rsid w:val="4E28454F"/>
    <w:rsid w:val="4E2B4904"/>
    <w:rsid w:val="4E3441C2"/>
    <w:rsid w:val="4EBB21ED"/>
    <w:rsid w:val="4EC866B8"/>
    <w:rsid w:val="4ED90B67"/>
    <w:rsid w:val="4EE72FE2"/>
    <w:rsid w:val="4EFD2805"/>
    <w:rsid w:val="4F344880"/>
    <w:rsid w:val="4F502F66"/>
    <w:rsid w:val="4F5C39D0"/>
    <w:rsid w:val="4F5E1A3A"/>
    <w:rsid w:val="4F63604B"/>
    <w:rsid w:val="4F844CD5"/>
    <w:rsid w:val="4F8627FB"/>
    <w:rsid w:val="4FDB306A"/>
    <w:rsid w:val="4FF52D6F"/>
    <w:rsid w:val="4FFE6835"/>
    <w:rsid w:val="500C271C"/>
    <w:rsid w:val="503009B9"/>
    <w:rsid w:val="5032295C"/>
    <w:rsid w:val="505E139D"/>
    <w:rsid w:val="50854860"/>
    <w:rsid w:val="509C1BAA"/>
    <w:rsid w:val="50AF4CDE"/>
    <w:rsid w:val="50CF3D2E"/>
    <w:rsid w:val="510F1C23"/>
    <w:rsid w:val="51121E6C"/>
    <w:rsid w:val="513B7615"/>
    <w:rsid w:val="514522B7"/>
    <w:rsid w:val="51477D68"/>
    <w:rsid w:val="51A258E6"/>
    <w:rsid w:val="51CE66DB"/>
    <w:rsid w:val="5224454D"/>
    <w:rsid w:val="52260A75"/>
    <w:rsid w:val="52293911"/>
    <w:rsid w:val="523C1897"/>
    <w:rsid w:val="52743228"/>
    <w:rsid w:val="52B02227"/>
    <w:rsid w:val="52CB1DA8"/>
    <w:rsid w:val="52F61A46"/>
    <w:rsid w:val="532A19F7"/>
    <w:rsid w:val="53384DAF"/>
    <w:rsid w:val="533C1422"/>
    <w:rsid w:val="534053B7"/>
    <w:rsid w:val="536015B5"/>
    <w:rsid w:val="53794425"/>
    <w:rsid w:val="53AE40CE"/>
    <w:rsid w:val="53C402D2"/>
    <w:rsid w:val="53C605B1"/>
    <w:rsid w:val="53D53D51"/>
    <w:rsid w:val="53F00B8B"/>
    <w:rsid w:val="53FB6419"/>
    <w:rsid w:val="54426862"/>
    <w:rsid w:val="54462559"/>
    <w:rsid w:val="5479386B"/>
    <w:rsid w:val="54E37300"/>
    <w:rsid w:val="54ED480B"/>
    <w:rsid w:val="55410384"/>
    <w:rsid w:val="55507071"/>
    <w:rsid w:val="55AB0726"/>
    <w:rsid w:val="55B6370E"/>
    <w:rsid w:val="55F26321"/>
    <w:rsid w:val="56226FF5"/>
    <w:rsid w:val="564A39F3"/>
    <w:rsid w:val="565D71A2"/>
    <w:rsid w:val="568E6439"/>
    <w:rsid w:val="56953C9C"/>
    <w:rsid w:val="56C9121F"/>
    <w:rsid w:val="56C97471"/>
    <w:rsid w:val="56D24546"/>
    <w:rsid w:val="56FA587C"/>
    <w:rsid w:val="570375C9"/>
    <w:rsid w:val="5720443F"/>
    <w:rsid w:val="573B036F"/>
    <w:rsid w:val="573B6515"/>
    <w:rsid w:val="576D42A0"/>
    <w:rsid w:val="579957F6"/>
    <w:rsid w:val="57CE0F24"/>
    <w:rsid w:val="580E5A83"/>
    <w:rsid w:val="58164938"/>
    <w:rsid w:val="5818420C"/>
    <w:rsid w:val="584B45E2"/>
    <w:rsid w:val="589D43BB"/>
    <w:rsid w:val="58A61818"/>
    <w:rsid w:val="58B336C6"/>
    <w:rsid w:val="58D354A2"/>
    <w:rsid w:val="58E3022A"/>
    <w:rsid w:val="590C5CE8"/>
    <w:rsid w:val="591C1ADA"/>
    <w:rsid w:val="595A2602"/>
    <w:rsid w:val="59613991"/>
    <w:rsid w:val="5975743C"/>
    <w:rsid w:val="59883613"/>
    <w:rsid w:val="59C52172"/>
    <w:rsid w:val="59C86985"/>
    <w:rsid w:val="59CA584C"/>
    <w:rsid w:val="59F4590F"/>
    <w:rsid w:val="59F86D18"/>
    <w:rsid w:val="5A1A0B6E"/>
    <w:rsid w:val="5A3115B5"/>
    <w:rsid w:val="5A344266"/>
    <w:rsid w:val="5A3C4495"/>
    <w:rsid w:val="5A5A00C3"/>
    <w:rsid w:val="5A6E407A"/>
    <w:rsid w:val="5A823122"/>
    <w:rsid w:val="5AAC303A"/>
    <w:rsid w:val="5ABF233E"/>
    <w:rsid w:val="5AC876C0"/>
    <w:rsid w:val="5AD057C1"/>
    <w:rsid w:val="5AD84127"/>
    <w:rsid w:val="5ADC379C"/>
    <w:rsid w:val="5AFE1DDF"/>
    <w:rsid w:val="5B2124E5"/>
    <w:rsid w:val="5B296730"/>
    <w:rsid w:val="5B354C90"/>
    <w:rsid w:val="5B42386F"/>
    <w:rsid w:val="5B4C2BEE"/>
    <w:rsid w:val="5B7062B2"/>
    <w:rsid w:val="5B8D361B"/>
    <w:rsid w:val="5B8E38C0"/>
    <w:rsid w:val="5BA858A7"/>
    <w:rsid w:val="5BB7586B"/>
    <w:rsid w:val="5BFC3198"/>
    <w:rsid w:val="5C0C7F03"/>
    <w:rsid w:val="5C2615A9"/>
    <w:rsid w:val="5C352D37"/>
    <w:rsid w:val="5C5E6EC7"/>
    <w:rsid w:val="5C5F68AD"/>
    <w:rsid w:val="5C877BB2"/>
    <w:rsid w:val="5C8956D8"/>
    <w:rsid w:val="5C8A56BD"/>
    <w:rsid w:val="5CA501EE"/>
    <w:rsid w:val="5CC35FC8"/>
    <w:rsid w:val="5CC433D8"/>
    <w:rsid w:val="5CE66447"/>
    <w:rsid w:val="5CE73E39"/>
    <w:rsid w:val="5CFC234E"/>
    <w:rsid w:val="5D0C00B7"/>
    <w:rsid w:val="5D11516B"/>
    <w:rsid w:val="5D2B6790"/>
    <w:rsid w:val="5D841AE6"/>
    <w:rsid w:val="5D934FF8"/>
    <w:rsid w:val="5DE8778B"/>
    <w:rsid w:val="5DF70026"/>
    <w:rsid w:val="5E211941"/>
    <w:rsid w:val="5E5D5316"/>
    <w:rsid w:val="5EC21376"/>
    <w:rsid w:val="5EC62446"/>
    <w:rsid w:val="5EE15B4F"/>
    <w:rsid w:val="5F047298"/>
    <w:rsid w:val="5F0502CD"/>
    <w:rsid w:val="5F125E59"/>
    <w:rsid w:val="5F47776B"/>
    <w:rsid w:val="5F654A38"/>
    <w:rsid w:val="5F685A79"/>
    <w:rsid w:val="5F704F20"/>
    <w:rsid w:val="5F8B3350"/>
    <w:rsid w:val="5F9A416E"/>
    <w:rsid w:val="5F9E01E4"/>
    <w:rsid w:val="5FA913B5"/>
    <w:rsid w:val="5FB54A36"/>
    <w:rsid w:val="5FE01AB3"/>
    <w:rsid w:val="5FF30842"/>
    <w:rsid w:val="6009588A"/>
    <w:rsid w:val="6034283E"/>
    <w:rsid w:val="605B3830"/>
    <w:rsid w:val="60776D1A"/>
    <w:rsid w:val="60911000"/>
    <w:rsid w:val="60E92BEA"/>
    <w:rsid w:val="60FE664A"/>
    <w:rsid w:val="614F701E"/>
    <w:rsid w:val="61572249"/>
    <w:rsid w:val="61932B55"/>
    <w:rsid w:val="619B70F1"/>
    <w:rsid w:val="61A92379"/>
    <w:rsid w:val="61BF7DEE"/>
    <w:rsid w:val="61E450E3"/>
    <w:rsid w:val="62035F2D"/>
    <w:rsid w:val="623C2FAB"/>
    <w:rsid w:val="624924E6"/>
    <w:rsid w:val="624B7144"/>
    <w:rsid w:val="62771533"/>
    <w:rsid w:val="627A4011"/>
    <w:rsid w:val="6297104F"/>
    <w:rsid w:val="62C50AA6"/>
    <w:rsid w:val="62E01743"/>
    <w:rsid w:val="630E7C68"/>
    <w:rsid w:val="632B4840"/>
    <w:rsid w:val="63337B03"/>
    <w:rsid w:val="63360EFD"/>
    <w:rsid w:val="636522D0"/>
    <w:rsid w:val="636E5628"/>
    <w:rsid w:val="637846F9"/>
    <w:rsid w:val="63844E4C"/>
    <w:rsid w:val="63A177AC"/>
    <w:rsid w:val="63CB4C92"/>
    <w:rsid w:val="63D062E3"/>
    <w:rsid w:val="640F55D1"/>
    <w:rsid w:val="64106E3B"/>
    <w:rsid w:val="643B19AE"/>
    <w:rsid w:val="64754794"/>
    <w:rsid w:val="648E0AF6"/>
    <w:rsid w:val="649966D5"/>
    <w:rsid w:val="64E34786"/>
    <w:rsid w:val="64FD2F54"/>
    <w:rsid w:val="65077220"/>
    <w:rsid w:val="657E76F6"/>
    <w:rsid w:val="658B226C"/>
    <w:rsid w:val="659375C8"/>
    <w:rsid w:val="659A2704"/>
    <w:rsid w:val="65AA2F5B"/>
    <w:rsid w:val="65F8742B"/>
    <w:rsid w:val="66452B0D"/>
    <w:rsid w:val="6686630A"/>
    <w:rsid w:val="66952ECC"/>
    <w:rsid w:val="669B5389"/>
    <w:rsid w:val="66FD0407"/>
    <w:rsid w:val="670451EF"/>
    <w:rsid w:val="670B3E3B"/>
    <w:rsid w:val="676A6106"/>
    <w:rsid w:val="676B3BED"/>
    <w:rsid w:val="67763B02"/>
    <w:rsid w:val="67790A82"/>
    <w:rsid w:val="67980EC5"/>
    <w:rsid w:val="67A55502"/>
    <w:rsid w:val="67BD20FC"/>
    <w:rsid w:val="67C779FD"/>
    <w:rsid w:val="67EB5990"/>
    <w:rsid w:val="68246BFD"/>
    <w:rsid w:val="68294213"/>
    <w:rsid w:val="68324E76"/>
    <w:rsid w:val="683418BF"/>
    <w:rsid w:val="686B2811"/>
    <w:rsid w:val="68701E42"/>
    <w:rsid w:val="687F3E33"/>
    <w:rsid w:val="6884144A"/>
    <w:rsid w:val="68B84965"/>
    <w:rsid w:val="68C457F7"/>
    <w:rsid w:val="68D20407"/>
    <w:rsid w:val="691C06C6"/>
    <w:rsid w:val="69221585"/>
    <w:rsid w:val="69391E5C"/>
    <w:rsid w:val="69751EF0"/>
    <w:rsid w:val="698E432E"/>
    <w:rsid w:val="69C24293"/>
    <w:rsid w:val="69C667C4"/>
    <w:rsid w:val="69E8008A"/>
    <w:rsid w:val="6A184540"/>
    <w:rsid w:val="6A3F7061"/>
    <w:rsid w:val="6A452D42"/>
    <w:rsid w:val="6A535578"/>
    <w:rsid w:val="6A696B49"/>
    <w:rsid w:val="6A7A6FA8"/>
    <w:rsid w:val="6AA858C3"/>
    <w:rsid w:val="6AF208ED"/>
    <w:rsid w:val="6B067664"/>
    <w:rsid w:val="6B26774E"/>
    <w:rsid w:val="6B3233DF"/>
    <w:rsid w:val="6B3D24B0"/>
    <w:rsid w:val="6B515669"/>
    <w:rsid w:val="6BA13149"/>
    <w:rsid w:val="6BA65E5A"/>
    <w:rsid w:val="6BA772D7"/>
    <w:rsid w:val="6BCC3695"/>
    <w:rsid w:val="6BCC55E2"/>
    <w:rsid w:val="6BD72BEE"/>
    <w:rsid w:val="6BDF5315"/>
    <w:rsid w:val="6BE51F5F"/>
    <w:rsid w:val="6BF15048"/>
    <w:rsid w:val="6C3F5768"/>
    <w:rsid w:val="6C4B4A70"/>
    <w:rsid w:val="6C6B03EA"/>
    <w:rsid w:val="6CA95156"/>
    <w:rsid w:val="6CAE4CE7"/>
    <w:rsid w:val="6CB858CD"/>
    <w:rsid w:val="6CB93DE6"/>
    <w:rsid w:val="6CE81FA7"/>
    <w:rsid w:val="6CFC70B9"/>
    <w:rsid w:val="6D1F1741"/>
    <w:rsid w:val="6D260198"/>
    <w:rsid w:val="6D292FD3"/>
    <w:rsid w:val="6D410D30"/>
    <w:rsid w:val="6D512242"/>
    <w:rsid w:val="6D592EA5"/>
    <w:rsid w:val="6D9348AA"/>
    <w:rsid w:val="6D956B42"/>
    <w:rsid w:val="6DA700B4"/>
    <w:rsid w:val="6DDF32CD"/>
    <w:rsid w:val="6DEA0F9C"/>
    <w:rsid w:val="6DEE183F"/>
    <w:rsid w:val="6E091601"/>
    <w:rsid w:val="6E146DCC"/>
    <w:rsid w:val="6E2E3CA3"/>
    <w:rsid w:val="6E313E22"/>
    <w:rsid w:val="6E5F3C3B"/>
    <w:rsid w:val="6E641B01"/>
    <w:rsid w:val="6E930639"/>
    <w:rsid w:val="6EC0694A"/>
    <w:rsid w:val="6EE113A4"/>
    <w:rsid w:val="6EEE22B4"/>
    <w:rsid w:val="6F0137F4"/>
    <w:rsid w:val="6F0746C3"/>
    <w:rsid w:val="6F2A4AF9"/>
    <w:rsid w:val="6F377216"/>
    <w:rsid w:val="6F5A4CB2"/>
    <w:rsid w:val="6F800F2B"/>
    <w:rsid w:val="6FAA3E8C"/>
    <w:rsid w:val="6FCD1928"/>
    <w:rsid w:val="6FD11F7C"/>
    <w:rsid w:val="6FDD600F"/>
    <w:rsid w:val="70052328"/>
    <w:rsid w:val="70132679"/>
    <w:rsid w:val="704242E6"/>
    <w:rsid w:val="704977D8"/>
    <w:rsid w:val="70514307"/>
    <w:rsid w:val="70531E2E"/>
    <w:rsid w:val="7084648B"/>
    <w:rsid w:val="708C5E3D"/>
    <w:rsid w:val="70A36DCB"/>
    <w:rsid w:val="70FB13E9"/>
    <w:rsid w:val="71235CA4"/>
    <w:rsid w:val="713475EC"/>
    <w:rsid w:val="71500A63"/>
    <w:rsid w:val="717B3C54"/>
    <w:rsid w:val="717C3606"/>
    <w:rsid w:val="717E112C"/>
    <w:rsid w:val="718F1172"/>
    <w:rsid w:val="71923560"/>
    <w:rsid w:val="7205184D"/>
    <w:rsid w:val="720B67E0"/>
    <w:rsid w:val="720F447A"/>
    <w:rsid w:val="724E7596"/>
    <w:rsid w:val="725B76BF"/>
    <w:rsid w:val="726447C6"/>
    <w:rsid w:val="7265409A"/>
    <w:rsid w:val="72744959"/>
    <w:rsid w:val="7278653E"/>
    <w:rsid w:val="727E0C6F"/>
    <w:rsid w:val="728F2C80"/>
    <w:rsid w:val="72A15F2B"/>
    <w:rsid w:val="72CE1C3F"/>
    <w:rsid w:val="72DA3B74"/>
    <w:rsid w:val="7306762B"/>
    <w:rsid w:val="73272558"/>
    <w:rsid w:val="73522870"/>
    <w:rsid w:val="73600CB1"/>
    <w:rsid w:val="73644352"/>
    <w:rsid w:val="73681199"/>
    <w:rsid w:val="73E57241"/>
    <w:rsid w:val="73E761CD"/>
    <w:rsid w:val="74061605"/>
    <w:rsid w:val="740F0FD8"/>
    <w:rsid w:val="74123DAE"/>
    <w:rsid w:val="745D741C"/>
    <w:rsid w:val="74602D6B"/>
    <w:rsid w:val="74827185"/>
    <w:rsid w:val="74987D58"/>
    <w:rsid w:val="74B87FBF"/>
    <w:rsid w:val="74FC2929"/>
    <w:rsid w:val="750E26AE"/>
    <w:rsid w:val="751C3136"/>
    <w:rsid w:val="75357D54"/>
    <w:rsid w:val="75BF3AC1"/>
    <w:rsid w:val="75CB706E"/>
    <w:rsid w:val="764A3CD3"/>
    <w:rsid w:val="76857CCE"/>
    <w:rsid w:val="76911902"/>
    <w:rsid w:val="76C06094"/>
    <w:rsid w:val="76C43A85"/>
    <w:rsid w:val="76DD49BA"/>
    <w:rsid w:val="76EA2DC0"/>
    <w:rsid w:val="76EF6C8C"/>
    <w:rsid w:val="7718792D"/>
    <w:rsid w:val="77482108"/>
    <w:rsid w:val="77495D38"/>
    <w:rsid w:val="778040FF"/>
    <w:rsid w:val="779C58BD"/>
    <w:rsid w:val="77D23F80"/>
    <w:rsid w:val="7831514A"/>
    <w:rsid w:val="78462278"/>
    <w:rsid w:val="78542BE7"/>
    <w:rsid w:val="78734760"/>
    <w:rsid w:val="78950E87"/>
    <w:rsid w:val="78D75DCE"/>
    <w:rsid w:val="78E81581"/>
    <w:rsid w:val="78F148D9"/>
    <w:rsid w:val="796B7926"/>
    <w:rsid w:val="7988270D"/>
    <w:rsid w:val="79C84E7D"/>
    <w:rsid w:val="79D31B8D"/>
    <w:rsid w:val="7A306091"/>
    <w:rsid w:val="7A7A32B9"/>
    <w:rsid w:val="7A9D2653"/>
    <w:rsid w:val="7AD973D3"/>
    <w:rsid w:val="7B007056"/>
    <w:rsid w:val="7B7711C5"/>
    <w:rsid w:val="7B872A40"/>
    <w:rsid w:val="7B971768"/>
    <w:rsid w:val="7BAE6AB2"/>
    <w:rsid w:val="7BC94686"/>
    <w:rsid w:val="7C26489A"/>
    <w:rsid w:val="7C3074C7"/>
    <w:rsid w:val="7C3D3992"/>
    <w:rsid w:val="7C3D6CEE"/>
    <w:rsid w:val="7C466CEA"/>
    <w:rsid w:val="7C482A62"/>
    <w:rsid w:val="7C5238E1"/>
    <w:rsid w:val="7C52743D"/>
    <w:rsid w:val="7D1A3531"/>
    <w:rsid w:val="7D264E7A"/>
    <w:rsid w:val="7D292894"/>
    <w:rsid w:val="7D4476CE"/>
    <w:rsid w:val="7D752849"/>
    <w:rsid w:val="7D9E2945"/>
    <w:rsid w:val="7DB87774"/>
    <w:rsid w:val="7DC223A1"/>
    <w:rsid w:val="7DEE3196"/>
    <w:rsid w:val="7DF9778C"/>
    <w:rsid w:val="7E16220C"/>
    <w:rsid w:val="7E1B6A4F"/>
    <w:rsid w:val="7E4A2ADF"/>
    <w:rsid w:val="7E5D7099"/>
    <w:rsid w:val="7E755665"/>
    <w:rsid w:val="7E77762F"/>
    <w:rsid w:val="7E7D4A13"/>
    <w:rsid w:val="7EBC5E02"/>
    <w:rsid w:val="7EBE700C"/>
    <w:rsid w:val="7EC125F4"/>
    <w:rsid w:val="7EC55299"/>
    <w:rsid w:val="7EDA196C"/>
    <w:rsid w:val="7EDE3B0B"/>
    <w:rsid w:val="7EEC1DCB"/>
    <w:rsid w:val="7EF7251E"/>
    <w:rsid w:val="7F01339C"/>
    <w:rsid w:val="7F083D0D"/>
    <w:rsid w:val="7F0B7D77"/>
    <w:rsid w:val="7F182BC0"/>
    <w:rsid w:val="7F476CEC"/>
    <w:rsid w:val="7F557076"/>
    <w:rsid w:val="7F581EA3"/>
    <w:rsid w:val="7F7678E7"/>
    <w:rsid w:val="7F857B2A"/>
    <w:rsid w:val="7F87589E"/>
    <w:rsid w:val="7F8A15E4"/>
    <w:rsid w:val="7FAB5D64"/>
    <w:rsid w:val="7FD36AE7"/>
    <w:rsid w:val="7FDD5B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21">
    <w:name w:val="Default Paragraph Font"/>
    <w:semiHidden/>
    <w:uiPriority w:val="0"/>
  </w:style>
  <w:style w:type="table" w:default="1" w:styleId="19">
    <w:name w:val="Normal Table"/>
    <w:semiHidden/>
    <w:uiPriority w:val="0"/>
    <w:tblPr>
      <w:tblStyle w:val="1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40" w:firstLineChars="200"/>
    </w:pPr>
    <w:rPr>
      <w:rFonts w:ascii="Times New Roman" w:hAnsi="Times New Roman" w:eastAsia="宋体" w:cs="Times New Roman"/>
    </w:rPr>
  </w:style>
  <w:style w:type="paragraph" w:styleId="5">
    <w:name w:val="Normal Indent"/>
    <w:basedOn w:val="1"/>
    <w:uiPriority w:val="0"/>
    <w:pPr>
      <w:ind w:firstLine="420" w:firstLineChars="200"/>
    </w:pPr>
    <w:rPr>
      <w:lang w:eastAsia="zh-TW"/>
    </w:rPr>
  </w:style>
  <w:style w:type="paragraph" w:styleId="6">
    <w:name w:val="annotation text"/>
    <w:basedOn w:val="1"/>
    <w:link w:val="25"/>
    <w:uiPriority w:val="0"/>
    <w:pPr>
      <w:jc w:val="left"/>
    </w:pPr>
  </w:style>
  <w:style w:type="paragraph" w:styleId="7">
    <w:name w:val="Body Text"/>
    <w:basedOn w:val="1"/>
    <w:link w:val="26"/>
    <w:uiPriority w:val="0"/>
    <w:rPr>
      <w:color w:val="003366"/>
      <w:kern w:val="10"/>
    </w:rPr>
  </w:style>
  <w:style w:type="paragraph" w:styleId="8">
    <w:name w:val="Body Text Indent"/>
    <w:basedOn w:val="1"/>
    <w:link w:val="27"/>
    <w:uiPriority w:val="0"/>
    <w:pPr>
      <w:spacing w:after="120"/>
      <w:ind w:left="420"/>
    </w:pPr>
  </w:style>
  <w:style w:type="paragraph" w:styleId="9">
    <w:name w:val="Plain Text"/>
    <w:basedOn w:val="1"/>
    <w:qFormat/>
    <w:uiPriority w:val="0"/>
    <w:rPr>
      <w:rFonts w:ascii="宋体" w:hAnsi="Courier New"/>
      <w:szCs w:val="20"/>
    </w:rPr>
  </w:style>
  <w:style w:type="paragraph" w:styleId="10">
    <w:name w:val="Date"/>
    <w:basedOn w:val="1"/>
    <w:next w:val="1"/>
    <w:link w:val="28"/>
    <w:uiPriority w:val="0"/>
    <w:pPr>
      <w:ind w:left="100" w:leftChars="2500"/>
    </w:pPr>
  </w:style>
  <w:style w:type="paragraph" w:styleId="11">
    <w:name w:val="Balloon Text"/>
    <w:basedOn w:val="1"/>
    <w:link w:val="29"/>
    <w:uiPriority w:val="0"/>
    <w:rPr>
      <w:sz w:val="18"/>
      <w:szCs w:val="18"/>
    </w:rPr>
  </w:style>
  <w:style w:type="paragraph" w:styleId="12">
    <w:name w:val="footer"/>
    <w:basedOn w:val="1"/>
    <w:link w:val="30"/>
    <w:uiPriority w:val="99"/>
    <w:pPr>
      <w:widowControl w:val="0"/>
      <w:snapToGrid w:val="0"/>
      <w:ind w:right="210" w:rightChars="100"/>
      <w:jc w:val="right"/>
    </w:pPr>
    <w:rPr>
      <w:rFonts w:ascii="Times New Roman" w:hAnsi="Times New Roman"/>
      <w:kern w:val="2"/>
      <w:sz w:val="18"/>
      <w:szCs w:val="18"/>
      <w:lang w:val="en-US" w:eastAsia="zh-CN" w:bidi="ar-SA"/>
    </w:rPr>
  </w:style>
  <w:style w:type="paragraph" w:styleId="13">
    <w:name w:val="header"/>
    <w:basedOn w:val="1"/>
    <w:link w:val="3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next w:val="1"/>
    <w:qFormat/>
    <w:uiPriority w:val="39"/>
    <w:pPr>
      <w:widowControl w:val="0"/>
      <w:tabs>
        <w:tab w:val="right" w:leader="dot" w:pos="9241"/>
      </w:tabs>
      <w:spacing w:before="78" w:beforeLines="25" w:after="78" w:afterLines="25"/>
    </w:pPr>
    <w:rPr>
      <w:rFonts w:ascii="宋体" w:hAnsi="Times New Roman"/>
      <w:kern w:val="2"/>
      <w:sz w:val="21"/>
      <w:szCs w:val="21"/>
      <w:lang w:val="en-US" w:eastAsia="zh-CN" w:bidi="ar-SA"/>
    </w:rPr>
  </w:style>
  <w:style w:type="paragraph" w:styleId="1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styleId="16">
    <w:name w:val="Title"/>
    <w:basedOn w:val="1"/>
    <w:next w:val="1"/>
    <w:link w:val="32"/>
    <w:qFormat/>
    <w:uiPriority w:val="0"/>
    <w:pPr>
      <w:jc w:val="center"/>
      <w:outlineLvl w:val="0"/>
    </w:pPr>
    <w:rPr>
      <w:b/>
      <w:bCs/>
      <w:sz w:val="28"/>
      <w:szCs w:val="32"/>
    </w:rPr>
  </w:style>
  <w:style w:type="paragraph" w:styleId="17">
    <w:name w:val="annotation subject"/>
    <w:basedOn w:val="6"/>
    <w:next w:val="6"/>
    <w:link w:val="33"/>
    <w:uiPriority w:val="0"/>
    <w:rPr>
      <w:b/>
      <w:bCs/>
    </w:rPr>
  </w:style>
  <w:style w:type="paragraph" w:styleId="18">
    <w:name w:val="Body Text First Indent"/>
    <w:basedOn w:val="7"/>
    <w:qFormat/>
    <w:uiPriority w:val="0"/>
    <w:pPr>
      <w:ind w:firstLine="883" w:firstLineChars="200"/>
    </w:pPr>
    <w:rPr>
      <w:rFonts w:ascii="仿宋_GB2312" w:hAnsi="仿宋_GB2312" w:cs="仿宋_GB2312"/>
      <w:szCs w:val="34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Style w:val="1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basedOn w:val="21"/>
    <w:uiPriority w:val="99"/>
    <w:rPr>
      <w:color w:val="0000FF"/>
      <w:spacing w:val="0"/>
      <w:w w:val="100"/>
      <w:szCs w:val="21"/>
      <w:u w:val="single"/>
    </w:rPr>
  </w:style>
  <w:style w:type="character" w:styleId="23">
    <w:name w:val="annotation reference"/>
    <w:uiPriority w:val="0"/>
    <w:rPr>
      <w:sz w:val="21"/>
      <w:szCs w:val="21"/>
    </w:rPr>
  </w:style>
  <w:style w:type="character" w:customStyle="1" w:styleId="24">
    <w:name w:val="标题 1 Char"/>
    <w:link w:val="3"/>
    <w:uiPriority w:val="0"/>
    <w:rPr>
      <w:b/>
      <w:kern w:val="44"/>
      <w:sz w:val="44"/>
    </w:rPr>
  </w:style>
  <w:style w:type="character" w:customStyle="1" w:styleId="25">
    <w:name w:val="批注文字 字符"/>
    <w:link w:val="6"/>
    <w:uiPriority w:val="0"/>
    <w:rPr>
      <w:rFonts w:ascii="Times New Roman" w:hAnsi="Times New Roman"/>
      <w:kern w:val="2"/>
      <w:sz w:val="21"/>
      <w:szCs w:val="24"/>
    </w:rPr>
  </w:style>
  <w:style w:type="character" w:customStyle="1" w:styleId="26">
    <w:name w:val="正文文本 字符"/>
    <w:link w:val="7"/>
    <w:uiPriority w:val="0"/>
    <w:rPr>
      <w:rFonts w:ascii="Times New Roman" w:hAnsi="Times New Roman"/>
      <w:color w:val="003366"/>
      <w:kern w:val="10"/>
      <w:sz w:val="21"/>
      <w:szCs w:val="24"/>
    </w:rPr>
  </w:style>
  <w:style w:type="character" w:customStyle="1" w:styleId="27">
    <w:name w:val="正文文本缩进 字符"/>
    <w:link w:val="8"/>
    <w:uiPriority w:val="0"/>
    <w:rPr>
      <w:rFonts w:ascii="Times New Roman" w:hAnsi="Times New Roman"/>
      <w:kern w:val="2"/>
      <w:sz w:val="21"/>
      <w:szCs w:val="24"/>
    </w:rPr>
  </w:style>
  <w:style w:type="character" w:customStyle="1" w:styleId="28">
    <w:name w:val="日期 字符"/>
    <w:link w:val="10"/>
    <w:uiPriority w:val="0"/>
    <w:rPr>
      <w:rFonts w:ascii="Times New Roman" w:hAnsi="Times New Roman"/>
      <w:kern w:val="2"/>
      <w:sz w:val="21"/>
      <w:szCs w:val="24"/>
    </w:rPr>
  </w:style>
  <w:style w:type="character" w:customStyle="1" w:styleId="29">
    <w:name w:val="批注框文本 字符"/>
    <w:link w:val="11"/>
    <w:uiPriority w:val="0"/>
    <w:rPr>
      <w:rFonts w:ascii="Times New Roman" w:hAnsi="Times New Roman"/>
      <w:kern w:val="2"/>
      <w:sz w:val="18"/>
      <w:szCs w:val="18"/>
    </w:rPr>
  </w:style>
  <w:style w:type="character" w:customStyle="1" w:styleId="30">
    <w:name w:val="页脚 字符"/>
    <w:link w:val="12"/>
    <w:uiPriority w:val="99"/>
    <w:rPr>
      <w:rFonts w:ascii="Times New Roman" w:hAnsi="Times New Roman"/>
      <w:kern w:val="2"/>
      <w:sz w:val="18"/>
      <w:szCs w:val="18"/>
      <w:lang w:bidi="ar-SA"/>
    </w:rPr>
  </w:style>
  <w:style w:type="character" w:customStyle="1" w:styleId="31">
    <w:name w:val="页眉 字符"/>
    <w:link w:val="13"/>
    <w:uiPriority w:val="0"/>
    <w:rPr>
      <w:rFonts w:ascii="Times New Roman" w:hAnsi="Times New Roman"/>
      <w:kern w:val="2"/>
      <w:sz w:val="18"/>
      <w:szCs w:val="18"/>
    </w:rPr>
  </w:style>
  <w:style w:type="character" w:customStyle="1" w:styleId="32">
    <w:name w:val="标题 字符"/>
    <w:link w:val="16"/>
    <w:uiPriority w:val="0"/>
    <w:rPr>
      <w:rFonts w:ascii="Times New Roman" w:hAnsi="Times New Roman"/>
      <w:b/>
      <w:bCs/>
      <w:kern w:val="2"/>
      <w:sz w:val="28"/>
      <w:szCs w:val="32"/>
    </w:rPr>
  </w:style>
  <w:style w:type="character" w:customStyle="1" w:styleId="33">
    <w:name w:val="批注主题 字符"/>
    <w:link w:val="17"/>
    <w:uiPriority w:val="0"/>
    <w:rPr>
      <w:b/>
      <w:bCs/>
    </w:rPr>
  </w:style>
  <w:style w:type="paragraph" w:customStyle="1" w:styleId="34">
    <w:name w:val="章标题"/>
    <w:next w:val="35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3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200" w:firstLineChars="200"/>
      <w:jc w:val="both"/>
    </w:pPr>
    <w:rPr>
      <w:rFonts w:ascii="Times New Roman" w:hAnsi="Times New Roman"/>
      <w:sz w:val="21"/>
      <w:lang w:val="en-US" w:eastAsia="zh-CN" w:bidi="ar-SA"/>
    </w:rPr>
  </w:style>
  <w:style w:type="paragraph" w:customStyle="1" w:styleId="36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/>
      <w:sz w:val="21"/>
      <w:szCs w:val="21"/>
      <w:lang w:val="en-US" w:eastAsia="zh-CN" w:bidi="ar-SA"/>
    </w:rPr>
  </w:style>
  <w:style w:type="paragraph" w:customStyle="1" w:styleId="37">
    <w:name w:val="其他标准标志"/>
    <w:qFormat/>
    <w:uiPriority w:val="0"/>
    <w:pPr>
      <w:framePr w:w="6101" w:wrap="auto" w:vAnchor="page" w:hAnchor="page" w:x="4673" w:y="942"/>
      <w:shd w:val="solid" w:color="FFFFFF" w:fill="FFFFFF"/>
      <w:spacing w:line="0" w:lineRule="atLeast"/>
      <w:jc w:val="right"/>
    </w:pPr>
    <w:rPr>
      <w:rFonts w:ascii="Times New Roman" w:hAnsi="Times New Roman"/>
      <w:b/>
      <w:w w:val="130"/>
      <w:sz w:val="96"/>
      <w:szCs w:val="96"/>
      <w:lang w:val="en-US" w:eastAsia="zh-CN" w:bidi="ar-SA"/>
    </w:rPr>
  </w:style>
  <w:style w:type="paragraph" w:customStyle="1" w:styleId="38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/>
      <w:b/>
      <w:w w:val="170"/>
      <w:sz w:val="96"/>
      <w:szCs w:val="96"/>
      <w:lang w:val="en-US" w:eastAsia="zh-CN" w:bidi="ar-SA"/>
    </w:rPr>
  </w:style>
  <w:style w:type="paragraph" w:customStyle="1" w:styleId="39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/>
      <w:spacing w:val="-40"/>
      <w:sz w:val="48"/>
      <w:szCs w:val="52"/>
      <w:lang w:val="en-US" w:eastAsia="zh-CN" w:bidi="ar-SA"/>
    </w:rPr>
  </w:style>
  <w:style w:type="paragraph" w:customStyle="1" w:styleId="4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/>
      <w:sz w:val="52"/>
      <w:lang w:val="en-US" w:eastAsia="zh-CN" w:bidi="ar-SA"/>
    </w:rPr>
  </w:style>
  <w:style w:type="paragraph" w:customStyle="1" w:styleId="41">
    <w:name w:val="封面标准英文名称"/>
    <w:qFormat/>
    <w:uiPriority w:val="0"/>
    <w:pPr>
      <w:framePr w:w="9639" w:h="6917" w:hRule="exact" w:wrap="around" w:vAnchor="page" w:hAnchor="page" w:xAlign="center" w:y="6408" w:anchorLock="1"/>
      <w:widowControl w:val="0"/>
      <w:spacing w:before="370" w:line="400" w:lineRule="exact"/>
      <w:jc w:val="center"/>
      <w:textAlignment w:val="center"/>
    </w:pPr>
    <w:rPr>
      <w:rFonts w:ascii="Times New Roman" w:hAnsi="Times New Roman" w:eastAsia="黑体"/>
      <w:sz w:val="28"/>
      <w:szCs w:val="28"/>
      <w:lang w:val="en-US" w:eastAsia="zh-CN" w:bidi="ar-SA"/>
    </w:rPr>
  </w:style>
  <w:style w:type="paragraph" w:customStyle="1" w:styleId="42">
    <w:name w:val="封面一致性程度标识"/>
    <w:qFormat/>
    <w:uiPriority w:val="0"/>
    <w:pPr>
      <w:framePr w:w="9639" w:h="6917" w:hRule="exact" w:wrap="around" w:vAnchor="page" w:hAnchor="page" w:xAlign="center" w:y="6408" w:anchorLock="1"/>
      <w:widowControl w:val="0"/>
      <w:spacing w:before="440" w:line="400" w:lineRule="exact"/>
      <w:jc w:val="center"/>
      <w:textAlignment w:val="center"/>
    </w:pPr>
    <w:rPr>
      <w:rFonts w:ascii="宋体" w:hAnsi="Times New Roman"/>
      <w:sz w:val="28"/>
      <w:szCs w:val="28"/>
      <w:lang w:val="en-US" w:eastAsia="zh-CN" w:bidi="ar-SA"/>
    </w:rPr>
  </w:style>
  <w:style w:type="paragraph" w:customStyle="1" w:styleId="43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/>
      <w:sz w:val="28"/>
      <w:szCs w:val="28"/>
      <w:lang w:val="en-US" w:eastAsia="zh-CN" w:bidi="ar-SA"/>
    </w:rPr>
  </w:style>
  <w:style w:type="paragraph" w:customStyle="1" w:styleId="44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/>
      <w:sz w:val="21"/>
      <w:szCs w:val="21"/>
      <w:lang w:val="en-US" w:eastAsia="zh-CN" w:bidi="ar-SA"/>
    </w:rPr>
  </w:style>
  <w:style w:type="paragraph" w:customStyle="1" w:styleId="45">
    <w:name w:val="其他发布部门"/>
    <w:qFormat/>
    <w:uiPriority w:val="0"/>
    <w:pPr>
      <w:framePr w:wrap="auto" w:vAnchor="margin" w:hAnchor="text" w:y="15310"/>
      <w:spacing w:line="0" w:lineRule="atLeast"/>
      <w:jc w:val="center"/>
    </w:pPr>
    <w:rPr>
      <w:rFonts w:ascii="黑体" w:hAnsi="Times New Roman" w:eastAsia="黑体"/>
      <w:spacing w:val="20"/>
      <w:w w:val="135"/>
      <w:sz w:val="28"/>
      <w:lang w:val="en-US" w:eastAsia="zh-CN" w:bidi="ar-SA"/>
    </w:rPr>
  </w:style>
  <w:style w:type="paragraph" w:customStyle="1" w:styleId="46">
    <w:name w:val="发布部门"/>
    <w:next w:val="35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/>
      <w:b/>
      <w:spacing w:val="20"/>
      <w:w w:val="135"/>
      <w:sz w:val="28"/>
      <w:lang w:val="en-US" w:eastAsia="zh-CN" w:bidi="ar-SA"/>
    </w:rPr>
  </w:style>
  <w:style w:type="character" w:customStyle="1" w:styleId="47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48">
    <w:name w:val="其他发布日期"/>
    <w:basedOn w:val="49"/>
    <w:qFormat/>
    <w:uiPriority w:val="0"/>
    <w:pPr>
      <w:framePr w:wrap="auto" w:vAnchor="page" w:hAnchor="text" w:x="1419" w:y="1"/>
    </w:pPr>
    <w:rPr>
      <w:rFonts w:ascii="Times New Roman" w:hAnsi="Times New Roman" w:eastAsia="黑体"/>
      <w:sz w:val="28"/>
      <w:lang w:val="en-US" w:eastAsia="zh-CN" w:bidi="ar-SA"/>
    </w:rPr>
  </w:style>
  <w:style w:type="paragraph" w:customStyle="1" w:styleId="49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/>
      <w:sz w:val="28"/>
      <w:lang w:val="en-US" w:eastAsia="zh-CN" w:bidi="ar-SA"/>
    </w:rPr>
  </w:style>
  <w:style w:type="paragraph" w:customStyle="1" w:styleId="50">
    <w:name w:val="其他实施日期"/>
    <w:basedOn w:val="51"/>
    <w:qFormat/>
    <w:uiPriority w:val="0"/>
    <w:pPr>
      <w:jc w:val="right"/>
    </w:pPr>
    <w:rPr>
      <w:rFonts w:ascii="Times New Roman" w:hAnsi="Times New Roman" w:eastAsia="黑体"/>
      <w:sz w:val="28"/>
      <w:lang w:val="en-US" w:eastAsia="zh-CN" w:bidi="ar-SA"/>
    </w:rPr>
  </w:style>
  <w:style w:type="paragraph" w:customStyle="1" w:styleId="51">
    <w:name w:val="实施日期"/>
    <w:basedOn w:val="49"/>
    <w:qFormat/>
    <w:uiPriority w:val="0"/>
    <w:pPr>
      <w:framePr w:wrap="auto" w:vAnchor="page" w:hAnchor="text" w:y="1"/>
      <w:jc w:val="right"/>
    </w:pPr>
    <w:rPr>
      <w:rFonts w:ascii="Times New Roman" w:hAnsi="Times New Roman" w:eastAsia="黑体"/>
      <w:sz w:val="28"/>
      <w:lang w:val="en-US" w:eastAsia="zh-CN" w:bidi="ar-SA"/>
    </w:rPr>
  </w:style>
  <w:style w:type="paragraph" w:customStyle="1" w:styleId="52">
    <w:name w:val="目次、标准名称标题"/>
    <w:next w:val="35"/>
    <w:qFormat/>
    <w:uiPriority w:val="0"/>
    <w:pPr>
      <w:keepNext/>
      <w:pageBreakBefore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/>
      <w:sz w:val="32"/>
      <w:lang w:val="en-US" w:eastAsia="zh-CN" w:bidi="ar-SA"/>
    </w:rPr>
  </w:style>
  <w:style w:type="paragraph" w:customStyle="1" w:styleId="53">
    <w:name w:val="前言、引言标题"/>
    <w:next w:val="35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/>
      <w:sz w:val="32"/>
      <w:lang w:val="en-US" w:eastAsia="zh-CN" w:bidi="ar-SA"/>
    </w:rPr>
  </w:style>
  <w:style w:type="paragraph" w:customStyle="1" w:styleId="54">
    <w:name w:val="Other|1"/>
    <w:qFormat/>
    <w:uiPriority w:val="0"/>
    <w:pPr>
      <w:widowControl w:val="0"/>
      <w:spacing w:line="346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55">
    <w:name w:val="Body text|2"/>
    <w:qFormat/>
    <w:uiPriority w:val="0"/>
    <w:pPr>
      <w:widowControl w:val="0"/>
      <w:spacing w:after="120"/>
      <w:jc w:val="center"/>
    </w:pPr>
    <w:rPr>
      <w:rFonts w:ascii="宋体" w:hAnsi="宋体" w:cs="宋体"/>
      <w:lang w:val="zh-TW" w:eastAsia="zh-TW" w:bidi="zh-TW"/>
    </w:rPr>
  </w:style>
  <w:style w:type="paragraph" w:customStyle="1" w:styleId="56">
    <w:name w:val="Header or footer|1"/>
    <w:qFormat/>
    <w:uiPriority w:val="0"/>
    <w:pPr>
      <w:widowControl w:val="0"/>
    </w:pPr>
    <w:rPr>
      <w:rFonts w:ascii="宋体" w:hAnsi="宋体" w:cs="宋体"/>
      <w:sz w:val="38"/>
      <w:szCs w:val="38"/>
      <w:lang w:val="zh-TW" w:eastAsia="zh-TW" w:bidi="zh-TW"/>
    </w:rPr>
  </w:style>
  <w:style w:type="paragraph" w:customStyle="1" w:styleId="57">
    <w:name w:val="标准书脚_奇数页"/>
    <w:uiPriority w:val="0"/>
    <w:pPr>
      <w:spacing w:before="120"/>
      <w:ind w:right="198"/>
      <w:jc w:val="right"/>
    </w:pPr>
    <w:rPr>
      <w:rFonts w:ascii="宋体" w:hAnsi="Times New Roman"/>
      <w:sz w:val="18"/>
      <w:szCs w:val="18"/>
      <w:lang w:val="en-US" w:eastAsia="zh-CN" w:bidi="ar-SA"/>
    </w:rPr>
  </w:style>
  <w:style w:type="character" w:customStyle="1" w:styleId="58">
    <w:name w:val="通用web正文1"/>
    <w:uiPriority w:val="0"/>
    <w:rPr>
      <w:rFonts w:hint="eastAsia" w:ascii="宋体" w:hAnsi="宋体" w:eastAsia="宋体"/>
      <w:sz w:val="18"/>
      <w:szCs w:val="18"/>
    </w:rPr>
  </w:style>
  <w:style w:type="paragraph" w:customStyle="1" w:styleId="59">
    <w:name w:val="表正文"/>
    <w:basedOn w:val="1"/>
    <w:next w:val="1"/>
    <w:uiPriority w:val="0"/>
    <w:rPr>
      <w:szCs w:val="20"/>
    </w:rPr>
  </w:style>
  <w:style w:type="character" w:customStyle="1" w:styleId="60">
    <w:name w:val="页眉 Char"/>
    <w:uiPriority w:val="0"/>
    <w:rPr>
      <w:kern w:val="2"/>
      <w:sz w:val="18"/>
      <w:szCs w:val="18"/>
    </w:rPr>
  </w:style>
  <w:style w:type="character" w:customStyle="1" w:styleId="61">
    <w:name w:val="页脚 Char"/>
    <w:uiPriority w:val="0"/>
    <w:rPr>
      <w:kern w:val="2"/>
      <w:sz w:val="18"/>
      <w:szCs w:val="18"/>
    </w:rPr>
  </w:style>
  <w:style w:type="paragraph" w:customStyle="1" w:styleId="62">
    <w:name w:val="标准文件_附录标识"/>
    <w:next w:val="1"/>
    <w:qFormat/>
    <w:uiPriority w:val="0"/>
    <w:pPr>
      <w:numPr>
        <w:ilvl w:val="0"/>
        <w:numId w:val="2"/>
      </w:numPr>
      <w:shd w:val="clear" w:color="FFFFFF" w:fill="FFFFFF"/>
      <w:tabs>
        <w:tab w:val="left" w:pos="6406"/>
      </w:tabs>
      <w:spacing w:beforeLines="25" w:afterLines="50"/>
      <w:jc w:val="center"/>
      <w:outlineLvl w:val="0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63">
    <w:name w:val="标准文件_附录一级条标题"/>
    <w:next w:val="1"/>
    <w:qFormat/>
    <w:uiPriority w:val="0"/>
    <w:pPr>
      <w:widowControl w:val="0"/>
      <w:numPr>
        <w:ilvl w:val="1"/>
        <w:numId w:val="2"/>
      </w:numPr>
      <w:spacing w:beforeLines="50" w:afterLines="50"/>
      <w:jc w:val="both"/>
      <w:outlineLvl w:val="2"/>
    </w:pPr>
    <w:rPr>
      <w:rFonts w:ascii="黑体" w:hAnsi="Times New Roman" w:eastAsia="黑体"/>
      <w:kern w:val="21"/>
      <w:sz w:val="21"/>
      <w:lang w:val="en-US" w:eastAsia="zh-CN" w:bidi="ar-SA"/>
    </w:rPr>
  </w:style>
  <w:style w:type="paragraph" w:customStyle="1" w:styleId="64">
    <w:name w:val="标准文件_附录二级条标题"/>
    <w:basedOn w:val="63"/>
    <w:next w:val="1"/>
    <w:uiPriority w:val="0"/>
    <w:pPr>
      <w:widowControl/>
      <w:numPr>
        <w:ilvl w:val="2"/>
        <w:numId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65">
    <w:name w:val="标准文件_附录三级条标题"/>
    <w:next w:val="1"/>
    <w:qFormat/>
    <w:uiPriority w:val="0"/>
    <w:pPr>
      <w:widowControl w:val="0"/>
      <w:numPr>
        <w:ilvl w:val="3"/>
        <w:numId w:val="2"/>
      </w:numPr>
      <w:spacing w:beforeLines="50" w:afterLines="50"/>
      <w:jc w:val="both"/>
      <w:outlineLvl w:val="4"/>
    </w:pPr>
    <w:rPr>
      <w:rFonts w:ascii="黑体" w:hAnsi="Times New Roman" w:eastAsia="黑体"/>
      <w:kern w:val="21"/>
      <w:sz w:val="21"/>
      <w:lang w:val="en-US" w:eastAsia="zh-CN" w:bidi="ar-SA"/>
    </w:rPr>
  </w:style>
  <w:style w:type="paragraph" w:customStyle="1" w:styleId="66">
    <w:name w:val="标准文件_附录四级条标题"/>
    <w:next w:val="1"/>
    <w:qFormat/>
    <w:uiPriority w:val="0"/>
    <w:pPr>
      <w:widowControl w:val="0"/>
      <w:numPr>
        <w:ilvl w:val="4"/>
        <w:numId w:val="2"/>
      </w:numPr>
      <w:spacing w:beforeLines="50" w:afterLines="50"/>
      <w:jc w:val="both"/>
      <w:outlineLvl w:val="5"/>
    </w:pPr>
    <w:rPr>
      <w:rFonts w:ascii="黑体" w:hAnsi="Times New Roman" w:eastAsia="黑体"/>
      <w:kern w:val="21"/>
      <w:sz w:val="21"/>
      <w:lang w:val="en-US" w:eastAsia="zh-CN" w:bidi="ar-SA"/>
    </w:rPr>
  </w:style>
  <w:style w:type="paragraph" w:customStyle="1" w:styleId="67">
    <w:name w:val="标准文件_附录五级条标题"/>
    <w:next w:val="1"/>
    <w:qFormat/>
    <w:uiPriority w:val="0"/>
    <w:pPr>
      <w:widowControl w:val="0"/>
      <w:numPr>
        <w:ilvl w:val="5"/>
        <w:numId w:val="2"/>
      </w:numPr>
      <w:spacing w:beforeLines="50" w:afterLines="50"/>
      <w:jc w:val="both"/>
      <w:outlineLvl w:val="6"/>
    </w:pPr>
    <w:rPr>
      <w:rFonts w:ascii="黑体" w:hAnsi="Times New Roman" w:eastAsia="黑体"/>
      <w:kern w:val="21"/>
      <w:sz w:val="21"/>
      <w:lang w:val="en-US" w:eastAsia="zh-CN" w:bidi="ar-SA"/>
    </w:rPr>
  </w:style>
  <w:style w:type="paragraph" w:customStyle="1" w:styleId="68">
    <w:name w:val="标准文件_章标题"/>
    <w:next w:val="1"/>
    <w:qFormat/>
    <w:uiPriority w:val="0"/>
    <w:pPr>
      <w:numPr>
        <w:ilvl w:val="1"/>
        <w:numId w:val="3"/>
      </w:numPr>
      <w:spacing w:beforeLines="100" w:afterLines="100"/>
      <w:jc w:val="both"/>
      <w:outlineLvl w:val="0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69">
    <w:name w:val="标准文件_二级条标题"/>
    <w:next w:val="1"/>
    <w:qFormat/>
    <w:uiPriority w:val="0"/>
    <w:pPr>
      <w:widowControl w:val="0"/>
      <w:spacing w:beforeLines="50" w:afterLines="50"/>
      <w:jc w:val="both"/>
      <w:outlineLvl w:val="2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70">
    <w:name w:val="标准文件_三级条标题"/>
    <w:basedOn w:val="69"/>
    <w:next w:val="1"/>
    <w:qFormat/>
    <w:uiPriority w:val="0"/>
    <w:pPr>
      <w:widowControl/>
      <w:outlineLvl w:val="3"/>
    </w:pPr>
  </w:style>
  <w:style w:type="paragraph" w:customStyle="1" w:styleId="71">
    <w:name w:val="标准文件_四级条标题"/>
    <w:next w:val="1"/>
    <w:qFormat/>
    <w:uiPriority w:val="0"/>
    <w:pPr>
      <w:widowControl w:val="0"/>
      <w:spacing w:beforeLines="50" w:afterLines="50"/>
      <w:jc w:val="both"/>
      <w:outlineLvl w:val="4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72">
    <w:name w:val="标准文件_五级条标题"/>
    <w:next w:val="1"/>
    <w:qFormat/>
    <w:uiPriority w:val="0"/>
    <w:pPr>
      <w:widowControl w:val="0"/>
      <w:spacing w:beforeLines="50" w:afterLines="50"/>
      <w:jc w:val="both"/>
      <w:outlineLvl w:val="5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73">
    <w:name w:val="标准文件_一级条标题"/>
    <w:basedOn w:val="68"/>
    <w:next w:val="1"/>
    <w:qFormat/>
    <w:uiPriority w:val="0"/>
    <w:pPr>
      <w:numPr>
        <w:ilvl w:val="0"/>
        <w:numId w:val="0"/>
      </w:numPr>
      <w:spacing w:beforeLines="50" w:afterLines="50"/>
      <w:outlineLvl w:val="1"/>
    </w:pPr>
  </w:style>
  <w:style w:type="paragraph" w:customStyle="1" w:styleId="74">
    <w:name w:val="前言标题"/>
    <w:next w:val="1"/>
    <w:qFormat/>
    <w:uiPriority w:val="0"/>
    <w:pPr>
      <w:shd w:val="clear" w:color="FFFFFF" w:fill="FFFFFF"/>
      <w:spacing w:before="540" w:after="600"/>
      <w:jc w:val="center"/>
      <w:outlineLvl w:val="0"/>
    </w:pPr>
    <w:rPr>
      <w:rFonts w:ascii="黑体" w:hAnsi="Times New Roman" w:eastAsia="黑体"/>
      <w:sz w:val="32"/>
      <w:lang w:val="en-US" w:eastAsia="zh-CN" w:bidi="ar-SA"/>
    </w:rPr>
  </w:style>
  <w:style w:type="paragraph" w:customStyle="1" w:styleId="75">
    <w:name w:val="标准文件_段"/>
    <w:link w:val="76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/>
      <w:sz w:val="21"/>
      <w:lang w:val="en-US" w:eastAsia="zh-CN" w:bidi="ar-SA"/>
    </w:rPr>
  </w:style>
  <w:style w:type="character" w:customStyle="1" w:styleId="76">
    <w:name w:val="标准文件_段 Char"/>
    <w:link w:val="75"/>
    <w:qFormat/>
    <w:uiPriority w:val="0"/>
    <w:rPr>
      <w:rFonts w:ascii="宋体" w:hAnsi="Times New Roman"/>
      <w:sz w:val="21"/>
      <w:lang w:bidi="ar-SA"/>
    </w:rPr>
  </w:style>
  <w:style w:type="paragraph" w:customStyle="1" w:styleId="77">
    <w:name w:val="标准文件_方框数字列项"/>
    <w:basedOn w:val="75"/>
    <w:qFormat/>
    <w:uiPriority w:val="0"/>
    <w:pPr>
      <w:numPr>
        <w:ilvl w:val="0"/>
        <w:numId w:val="4"/>
      </w:numPr>
      <w:ind w:firstLine="0" w:firstLineChars="0"/>
    </w:pPr>
  </w:style>
  <w:style w:type="paragraph" w:customStyle="1" w:styleId="78">
    <w:name w:val="标准文件_一级无标题"/>
    <w:basedOn w:val="73"/>
    <w:qFormat/>
    <w:uiPriority w:val="0"/>
    <w:pPr>
      <w:numPr>
        <w:ilvl w:val="2"/>
        <w:numId w:val="5"/>
      </w:numPr>
      <w:spacing w:beforeLines="0" w:afterLines="0"/>
      <w:outlineLvl w:val="9"/>
    </w:pPr>
    <w:rPr>
      <w:rFonts w:ascii="宋体" w:eastAsia="宋体"/>
    </w:rPr>
  </w:style>
  <w:style w:type="paragraph" w:customStyle="1" w:styleId="7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0">
    <w:name w:val="普通(网站)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1">
    <w:name w:val="Body text|1"/>
    <w:basedOn w:val="1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82">
    <w:name w:val="正文1"/>
    <w:basedOn w:val="83"/>
    <w:link w:val="84"/>
    <w:qFormat/>
    <w:uiPriority w:val="99"/>
    <w:pPr>
      <w:ind w:firstLine="560"/>
    </w:pPr>
    <w:rPr>
      <w:rFonts w:ascii="仿宋" w:hAnsi="仿宋" w:eastAsia="仿宋" w:cs="Times New Roman"/>
      <w:color w:val="000000"/>
      <w:sz w:val="28"/>
      <w:szCs w:val="28"/>
    </w:rPr>
  </w:style>
  <w:style w:type="paragraph" w:styleId="83">
    <w:name w:val="List Paragraph"/>
    <w:basedOn w:val="1"/>
    <w:qFormat/>
    <w:uiPriority w:val="34"/>
    <w:pPr>
      <w:ind w:firstLine="420" w:firstLineChars="200"/>
    </w:pPr>
  </w:style>
  <w:style w:type="character" w:customStyle="1" w:styleId="84">
    <w:name w:val="正文1 Char"/>
    <w:link w:val="82"/>
    <w:uiPriority w:val="99"/>
    <w:rPr>
      <w:rFonts w:ascii="仿宋" w:hAnsi="仿宋" w:eastAsia="仿宋" w:cs="Times New Roman"/>
      <w:color w:val="000000"/>
      <w:sz w:val="28"/>
      <w:szCs w:val="28"/>
    </w:rPr>
  </w:style>
  <w:style w:type="paragraph" w:customStyle="1" w:styleId="85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customStyle="1" w:styleId="86">
    <w:name w:val="样式 正文 + 首行缩进:  2 字符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1071</Words>
  <Characters>1111</Characters>
  <Lines>1</Lines>
  <Paragraphs>1</Paragraphs>
  <TotalTime>82</TotalTime>
  <ScaleCrop>false</ScaleCrop>
  <LinksUpToDate>false</LinksUpToDate>
  <CharactersWithSpaces>1262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2022-08-15T02:37:00Z</dcterms:created>
  <dc:creator>lenovo</dc:creator>
  <cp:lastModifiedBy>委员会</cp:lastModifiedBy>
  <cp:lastPrinted>2026-01-12T08:24:26Z</cp:lastPrinted>
  <dcterms:modified xsi:type="dcterms:W3CDTF">2026-01-15T11:46:42Z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029D7B94D63E4E55BC0E5065DDAE573D_13</vt:lpwstr>
  </property>
  <property fmtid="{D5CDD505-2E9C-101B-9397-08002B2CF9AE}" pid="4" name="KSOTemplateDocerSaveRecord">
    <vt:lpwstr>eyJoZGlkIjoiZDA2NmQxYWExMjhlM2FkMjQ5ZDg5ZjNiNmM3ZTQ5YWEiLCJ1c2VySWQiOiIxMzY4NzEwNTUxIn0=</vt:lpwstr>
  </property>
</Properties>
</file>