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jc w:val="left"/>
        <w:rPr>
          <w:rFonts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附件1</w:t>
      </w:r>
    </w:p>
    <w:p>
      <w:pPr>
        <w:ind w:firstLine="6400" w:firstLineChars="2000"/>
        <w:rPr>
          <w:rFonts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 xml:space="preserve">编号 </w:t>
      </w:r>
      <w:r>
        <w:rPr>
          <w:rFonts w:hint="eastAsia" w:ascii="仿宋_GB2312" w:eastAsia="仿宋_GB2312"/>
          <w:sz w:val="32"/>
          <w:u w:val="single"/>
        </w:rPr>
        <w:t xml:space="preserve">          </w:t>
      </w:r>
    </w:p>
    <w:p>
      <w:pPr>
        <w:jc w:val="center"/>
        <w:rPr>
          <w:rFonts w:ascii="仿宋_GB2312" w:eastAsia="仿宋_GB2312"/>
          <w:sz w:val="32"/>
          <w:u w:val="single"/>
        </w:rPr>
      </w:pPr>
    </w:p>
    <w:p>
      <w:pPr>
        <w:jc w:val="center"/>
        <w:rPr>
          <w:rFonts w:ascii="仿宋_GB2312" w:eastAsia="仿宋_GB2312"/>
          <w:b/>
          <w:spacing w:val="30"/>
          <w:sz w:val="44"/>
        </w:rPr>
      </w:pPr>
    </w:p>
    <w:p>
      <w:pPr>
        <w:spacing w:after="312" w:afterLines="100"/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  <w:t>山东科技咨询协会</w:t>
      </w:r>
    </w:p>
    <w:p>
      <w:pPr>
        <w:spacing w:after="312" w:afterLines="100"/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  <w:t>科技咨询单位资格评审</w:t>
      </w:r>
    </w:p>
    <w:p>
      <w:pPr>
        <w:spacing w:line="104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  <w:t>申  报  表</w:t>
      </w:r>
    </w:p>
    <w:bookmarkEnd w:id="0"/>
    <w:p>
      <w:pPr>
        <w:spacing w:line="1040" w:lineRule="exact"/>
        <w:jc w:val="center"/>
        <w:rPr>
          <w:rFonts w:ascii="仿宋_GB2312" w:eastAsia="仿宋_GB2312"/>
          <w:b/>
          <w:sz w:val="48"/>
        </w:rPr>
      </w:pPr>
    </w:p>
    <w:p>
      <w:pPr>
        <w:spacing w:line="1040" w:lineRule="exact"/>
        <w:rPr>
          <w:rFonts w:ascii="仿宋_GB2312" w:eastAsia="仿宋_GB2312"/>
          <w:b/>
          <w:sz w:val="32"/>
        </w:rPr>
      </w:pPr>
      <w:r>
        <w:rPr>
          <w:rFonts w:hint="eastAsia" w:ascii="仿宋_GB2312" w:eastAsia="仿宋_GB2312"/>
          <w:b/>
          <w:sz w:val="32"/>
        </w:rPr>
        <w:t xml:space="preserve">           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申报单位：</w:t>
      </w:r>
      <w:r>
        <w:rPr>
          <w:rFonts w:hint="eastAsia" w:ascii="仿宋_GB2312" w:eastAsia="仿宋_GB2312"/>
          <w:sz w:val="36"/>
          <w:u w:val="single"/>
        </w:rPr>
        <w:t xml:space="preserve">                       </w:t>
      </w:r>
      <w:r>
        <w:rPr>
          <w:rFonts w:hint="eastAsia" w:ascii="黑体" w:eastAsia="黑体"/>
          <w:sz w:val="30"/>
        </w:rPr>
        <w:t>（盖章）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申报等级：</w:t>
      </w:r>
      <w:r>
        <w:rPr>
          <w:rFonts w:hint="eastAsia" w:ascii="仿宋_GB2312" w:eastAsia="仿宋_GB2312"/>
          <w:sz w:val="36"/>
          <w:u w:val="single"/>
        </w:rPr>
        <w:t xml:space="preserve">                       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法定代表人：</w:t>
      </w:r>
      <w:r>
        <w:rPr>
          <w:rFonts w:hint="eastAsia" w:ascii="仿宋_GB2312" w:eastAsia="仿宋_GB2312"/>
          <w:sz w:val="36"/>
          <w:u w:val="single"/>
        </w:rPr>
        <w:t xml:space="preserve">                     </w:t>
      </w:r>
    </w:p>
    <w:p>
      <w:pPr>
        <w:spacing w:line="380" w:lineRule="exac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    </w:t>
      </w:r>
    </w:p>
    <w:p>
      <w:pPr>
        <w:spacing w:line="380" w:lineRule="exact"/>
        <w:rPr>
          <w:rFonts w:ascii="仿宋_GB2312" w:eastAsia="仿宋_GB2312"/>
          <w:sz w:val="32"/>
        </w:rPr>
      </w:pPr>
    </w:p>
    <w:p>
      <w:pPr>
        <w:spacing w:line="380" w:lineRule="exact"/>
        <w:rPr>
          <w:rFonts w:ascii="仿宋_GB2312" w:eastAsia="仿宋_GB2312"/>
          <w:sz w:val="32"/>
        </w:rPr>
      </w:pPr>
    </w:p>
    <w:p>
      <w:pPr>
        <w:spacing w:line="520" w:lineRule="exact"/>
        <w:rPr>
          <w:rFonts w:hint="eastAsia" w:ascii="仿宋_GB2312" w:eastAsia="仿宋_GB2312"/>
          <w:w w:val="96"/>
          <w:sz w:val="32"/>
        </w:rPr>
      </w:pPr>
      <w:r>
        <w:rPr>
          <w:rFonts w:hint="eastAsia" w:ascii="仿宋_GB2312" w:eastAsia="仿宋_GB2312"/>
          <w:w w:val="96"/>
          <w:sz w:val="32"/>
        </w:rPr>
        <w:t xml:space="preserve">         </w:t>
      </w:r>
    </w:p>
    <w:p>
      <w:pPr>
        <w:pStyle w:val="2"/>
        <w:ind w:left="0" w:leftChars="0" w:firstLine="0" w:firstLineChars="0"/>
        <w:rPr>
          <w:rFonts w:hint="eastAsia" w:ascii="仿宋_GB2312" w:eastAsia="仿宋_GB2312"/>
          <w:w w:val="96"/>
          <w:sz w:val="32"/>
        </w:rPr>
      </w:pPr>
    </w:p>
    <w:p>
      <w:pPr>
        <w:spacing w:line="520" w:lineRule="exact"/>
        <w:jc w:val="center"/>
        <w:rPr>
          <w:rFonts w:hint="eastAsia" w:ascii="黑体" w:hAnsi="黑体" w:eastAsia="黑体" w:cs="黑体"/>
          <w:b w:val="0"/>
          <w:bCs/>
          <w:spacing w:val="20"/>
          <w:sz w:val="36"/>
        </w:rPr>
      </w:pPr>
      <w:r>
        <w:rPr>
          <w:rFonts w:hint="eastAsia" w:ascii="黑体" w:hAnsi="黑体" w:eastAsia="黑体" w:cs="黑体"/>
          <w:b w:val="0"/>
          <w:bCs/>
          <w:spacing w:val="20"/>
          <w:sz w:val="36"/>
        </w:rPr>
        <w:t>填表说明及材料要求</w:t>
      </w:r>
      <w:r>
        <w:rPr>
          <w:rFonts w:hint="eastAsia" w:ascii="黑体" w:hAnsi="黑体" w:eastAsia="黑体" w:cs="黑体"/>
          <w:b w:val="0"/>
          <w:bCs/>
          <w:spacing w:val="20"/>
          <w:sz w:val="36"/>
        </w:rPr>
        <w:br w:type="textWrapping"/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填表说明：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1.表中内容填写不下，请另附页；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2.填写时用计算机打印或用签字笔誊写工整，内容具体真实；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3.“主要咨询业务范围”：在某一专业领域所开展的咨询服务活动；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4.“咨询收入”：按申报等级填写；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5.“典型咨询案例”：按申报等级填写完成体现本单位咨询水平和实绩的案例3至5项，并填写典型咨询案例目录和详细介绍；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6.申报单位根据申报甲、乙、丙等级，对应填写近</w:t>
      </w:r>
      <w:r>
        <w:rPr>
          <w:rFonts w:ascii="仿宋_GB2312" w:hAnsi="宋体" w:eastAsia="仿宋_GB2312"/>
          <w:sz w:val="28"/>
        </w:rPr>
        <w:t>5</w:t>
      </w:r>
      <w:r>
        <w:rPr>
          <w:rFonts w:hint="eastAsia" w:ascii="仿宋_GB2312" w:hAnsi="宋体" w:eastAsia="仿宋_GB2312"/>
          <w:sz w:val="28"/>
        </w:rPr>
        <w:t>、3、</w:t>
      </w:r>
      <w:r>
        <w:rPr>
          <w:rFonts w:ascii="仿宋_GB2312" w:hAnsi="宋体" w:eastAsia="仿宋_GB2312"/>
          <w:sz w:val="28"/>
        </w:rPr>
        <w:t>2</w:t>
      </w:r>
      <w:r>
        <w:rPr>
          <w:rFonts w:hint="eastAsia" w:ascii="仿宋_GB2312" w:hAnsi="宋体" w:eastAsia="仿宋_GB2312"/>
          <w:sz w:val="28"/>
        </w:rPr>
        <w:t>年内情况；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7.表中标记“*”号的为选填项，请自行决定是否填写。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申报单位除报送本表外，还需提供：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1.单位简介材料和各项管理制度；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2.本单位相关资质主持或参与过的咨询项目相关证明材料；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3.本单位获得的荣誉证书、咨询服务成果及获奖证明材料；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4.知识产权相关证明材料；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5.其它本单位认为需要证明或说明的材料。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申报材料要求：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全部材料均可以提交复印件，但需装订成册，用于专家评审和协会存档。提交材料不退，若涉及孤本、保密件请提交目录备审。</w:t>
      </w:r>
    </w:p>
    <w:p/>
    <w:p/>
    <w:p>
      <w:pPr>
        <w:pStyle w:val="3"/>
        <w:spacing w:line="640" w:lineRule="exact"/>
        <w:jc w:val="both"/>
        <w:rPr>
          <w:rFonts w:hint="eastAsia" w:ascii="黑体" w:eastAsia="黑体"/>
          <w:b/>
          <w:sz w:val="36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ascii="黑体" w:eastAsia="黑体"/>
          <w:b/>
          <w:sz w:val="36"/>
        </w:rPr>
      </w:pPr>
      <w:r>
        <w:rPr>
          <w:rFonts w:hint="eastAsia" w:ascii="黑体" w:eastAsia="黑体"/>
          <w:b/>
          <w:sz w:val="36"/>
        </w:rPr>
        <w:br w:type="textWrapping"/>
      </w:r>
      <w:r>
        <w:rPr>
          <w:rFonts w:hint="eastAsia" w:ascii="黑体" w:eastAsia="黑体"/>
          <w:b/>
          <w:sz w:val="36"/>
        </w:rPr>
        <w:t>基 本 情 况</w:t>
      </w:r>
    </w:p>
    <w:tbl>
      <w:tblPr>
        <w:tblStyle w:val="6"/>
        <w:tblW w:w="97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1440"/>
        <w:gridCol w:w="1800"/>
        <w:gridCol w:w="731"/>
        <w:gridCol w:w="889"/>
        <w:gridCol w:w="1287"/>
        <w:gridCol w:w="333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1800" w:type="dxa"/>
            <w:tcBorders>
              <w:top w:val="single" w:color="auto" w:sz="8" w:space="0"/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申报单位</w:t>
            </w:r>
          </w:p>
        </w:tc>
        <w:tc>
          <w:tcPr>
            <w:tcW w:w="3971" w:type="dxa"/>
            <w:gridSpan w:val="3"/>
            <w:tcBorders>
              <w:top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  <w:tcBorders>
              <w:top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单位性质</w:t>
            </w:r>
          </w:p>
        </w:tc>
        <w:tc>
          <w:tcPr>
            <w:tcW w:w="1773" w:type="dxa"/>
            <w:gridSpan w:val="2"/>
            <w:tcBorders>
              <w:top w:val="single" w:color="auto" w:sz="8" w:space="0"/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通讯地址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邮    编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*主管部门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成立时间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邮   箱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电    话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注册资金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（万元）</w:t>
            </w:r>
          </w:p>
        </w:tc>
        <w:tc>
          <w:tcPr>
            <w:tcW w:w="2176" w:type="dxa"/>
            <w:gridSpan w:val="2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咨询年限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 xml:space="preserve">          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6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咨询专业类型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决策咨询□ 管理咨询□ 工程咨询□ 技术咨询□ 专业咨询□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3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主要咨询</w:t>
            </w:r>
          </w:p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业务范围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800" w:type="dxa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按申报等级填写咨询收入</w:t>
            </w:r>
          </w:p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（万元）</w:t>
            </w:r>
          </w:p>
        </w:tc>
        <w:tc>
          <w:tcPr>
            <w:tcW w:w="1440" w:type="dxa"/>
            <w:tcBorders>
              <w:right w:val="single" w:color="auto" w:sz="4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201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240" w:firstLineChars="10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2021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240" w:firstLineChars="10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2022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20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800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94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单位获有关部门批准的各类专业资质等级情况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2" w:hRule="atLeast"/>
          <w:jc w:val="center"/>
        </w:trPr>
        <w:tc>
          <w:tcPr>
            <w:tcW w:w="1800" w:type="dxa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单位主持或参与制定的相关行业标准和技术规范</w:t>
            </w:r>
          </w:p>
        </w:tc>
        <w:tc>
          <w:tcPr>
            <w:tcW w:w="7920" w:type="dxa"/>
            <w:gridSpan w:val="7"/>
            <w:tcBorders>
              <w:righ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</w:tbl>
    <w:p>
      <w:pPr>
        <w:pStyle w:val="3"/>
        <w:spacing w:line="500" w:lineRule="exact"/>
        <w:jc w:val="center"/>
        <w:rPr>
          <w:rFonts w:ascii="黑体" w:eastAsia="黑体"/>
          <w:b/>
          <w:sz w:val="36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/>
          <w:sz w:val="36"/>
        </w:rPr>
      </w:pPr>
      <w:r>
        <w:rPr>
          <w:rFonts w:hint="eastAsia" w:ascii="黑体" w:eastAsia="黑体" w:cs="Times New Roman"/>
          <w:b/>
          <w:sz w:val="36"/>
        </w:rPr>
        <w:t>人 员 组 成 概 况</w:t>
      </w:r>
    </w:p>
    <w:tbl>
      <w:tblPr>
        <w:tblStyle w:val="6"/>
        <w:tblW w:w="9782" w:type="dxa"/>
        <w:tblInd w:w="-2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4"/>
        <w:gridCol w:w="1620"/>
        <w:gridCol w:w="1064"/>
        <w:gridCol w:w="540"/>
        <w:gridCol w:w="720"/>
        <w:gridCol w:w="664"/>
        <w:gridCol w:w="1136"/>
        <w:gridCol w:w="484"/>
        <w:gridCol w:w="128"/>
        <w:gridCol w:w="1132"/>
        <w:gridCol w:w="1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3" w:hRule="atLeast"/>
        </w:trPr>
        <w:tc>
          <w:tcPr>
            <w:tcW w:w="3698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单位职工及科技人员总数</w:t>
            </w:r>
          </w:p>
        </w:tc>
        <w:tc>
          <w:tcPr>
            <w:tcW w:w="1260" w:type="dxa"/>
            <w:gridSpan w:val="2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人</w:t>
            </w:r>
          </w:p>
        </w:tc>
        <w:tc>
          <w:tcPr>
            <w:tcW w:w="1800" w:type="dxa"/>
            <w:gridSpan w:val="2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科技人员数</w:t>
            </w:r>
          </w:p>
        </w:tc>
        <w:tc>
          <w:tcPr>
            <w:tcW w:w="1744" w:type="dxa"/>
            <w:gridSpan w:val="3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高级职称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" w:hRule="atLeast"/>
        </w:trPr>
        <w:tc>
          <w:tcPr>
            <w:tcW w:w="3698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44" w:type="dxa"/>
            <w:gridSpan w:val="3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6758" w:type="dxa"/>
            <w:gridSpan w:val="7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具有国家各类职业技术资质人员数</w:t>
            </w:r>
          </w:p>
        </w:tc>
        <w:tc>
          <w:tcPr>
            <w:tcW w:w="3024" w:type="dxa"/>
            <w:gridSpan w:val="4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restart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6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法定代表人工作履历表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  名</w:t>
            </w:r>
          </w:p>
        </w:tc>
        <w:tc>
          <w:tcPr>
            <w:tcW w:w="1604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 别</w:t>
            </w:r>
          </w:p>
        </w:tc>
        <w:tc>
          <w:tcPr>
            <w:tcW w:w="1620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龄</w:t>
            </w:r>
          </w:p>
        </w:tc>
        <w:tc>
          <w:tcPr>
            <w:tcW w:w="1280" w:type="dxa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学历学位</w:t>
            </w:r>
          </w:p>
        </w:tc>
        <w:tc>
          <w:tcPr>
            <w:tcW w:w="1604" w:type="dxa"/>
            <w:gridSpan w:val="2"/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 务</w:t>
            </w:r>
          </w:p>
        </w:tc>
        <w:tc>
          <w:tcPr>
            <w:tcW w:w="1620" w:type="dxa"/>
            <w:gridSpan w:val="2"/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  称</w:t>
            </w:r>
          </w:p>
        </w:tc>
        <w:tc>
          <w:tcPr>
            <w:tcW w:w="1280" w:type="dxa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政治面貌</w:t>
            </w:r>
          </w:p>
        </w:tc>
        <w:tc>
          <w:tcPr>
            <w:tcW w:w="160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执业资质</w:t>
            </w:r>
          </w:p>
        </w:tc>
        <w:tc>
          <w:tcPr>
            <w:tcW w:w="4160" w:type="dxa"/>
            <w:gridSpan w:val="5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何年何月至何年何月</w:t>
            </w:r>
          </w:p>
        </w:tc>
        <w:tc>
          <w:tcPr>
            <w:tcW w:w="3132" w:type="dxa"/>
            <w:gridSpan w:val="5"/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20"/>
                <w:sz w:val="28"/>
                <w:szCs w:val="28"/>
              </w:rPr>
              <w:t>在何单位工作</w:t>
            </w: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任何职务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/>
          <w:sz w:val="36"/>
        </w:rPr>
      </w:pPr>
      <w:r>
        <w:rPr>
          <w:rFonts w:hint="eastAsia" w:ascii="黑体" w:eastAsia="黑体" w:cs="Times New Roman"/>
          <w:b/>
          <w:sz w:val="36"/>
        </w:rPr>
        <w:t>近（二、三、五）年完成的咨询服务项目（课题任务）及获奖情况（按申报等级填写）</w:t>
      </w:r>
    </w:p>
    <w:tbl>
      <w:tblPr>
        <w:tblStyle w:val="6"/>
        <w:tblW w:w="10246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0"/>
        <w:gridCol w:w="900"/>
        <w:gridCol w:w="956"/>
        <w:gridCol w:w="844"/>
        <w:gridCol w:w="1422"/>
        <w:gridCol w:w="992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0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项目名称</w:t>
            </w: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完成时间</w:t>
            </w:r>
          </w:p>
        </w:tc>
        <w:tc>
          <w:tcPr>
            <w:tcW w:w="95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项目等级</w:t>
            </w:r>
          </w:p>
        </w:tc>
        <w:tc>
          <w:tcPr>
            <w:tcW w:w="844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是否获奖</w:t>
            </w:r>
          </w:p>
        </w:tc>
        <w:tc>
          <w:tcPr>
            <w:tcW w:w="142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奖励批准部门</w:t>
            </w: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获奖时间</w:t>
            </w: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奖励等级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</w:tbl>
    <w:p>
      <w:pPr>
        <w:pStyle w:val="3"/>
        <w:spacing w:line="400" w:lineRule="exact"/>
        <w:rPr>
          <w:rFonts w:hint="eastAsia" w:ascii="仿宋_GB2312" w:eastAsia="仿宋_GB2312"/>
          <w:sz w:val="28"/>
        </w:rPr>
      </w:pPr>
      <w:r>
        <w:rPr>
          <w:rFonts w:hint="eastAsia" w:ascii="仿宋_GB2312" w:eastAsia="仿宋_GB2312"/>
          <w:b/>
          <w:bCs/>
        </w:rPr>
        <w:t>注</w:t>
      </w:r>
      <w:r>
        <w:rPr>
          <w:rFonts w:hint="eastAsia" w:ascii="仿宋_GB2312" w:eastAsia="仿宋_GB2312"/>
          <w:b/>
          <w:bCs/>
          <w:sz w:val="28"/>
        </w:rPr>
        <w:t>：</w:t>
      </w:r>
      <w:r>
        <w:rPr>
          <w:rFonts w:hint="eastAsia" w:ascii="仿宋_GB2312" w:eastAsia="仿宋_GB2312"/>
          <w:sz w:val="28"/>
        </w:rPr>
        <w:t>通过国家（省、市）鉴定的，或列于国家（省、市）计划的，或获得国家（省、市）奖励的，属于国家（省、市）级项目。</w:t>
      </w:r>
    </w:p>
    <w:p>
      <w:pPr>
        <w:pStyle w:val="3"/>
        <w:spacing w:line="400" w:lineRule="exact"/>
        <w:rPr>
          <w:rFonts w:hint="eastAsia" w:ascii="仿宋_GB2312" w:eastAsia="仿宋_GB2312"/>
          <w:sz w:val="28"/>
        </w:rPr>
      </w:pPr>
    </w:p>
    <w:tbl>
      <w:tblPr>
        <w:tblStyle w:val="6"/>
        <w:tblW w:w="10206" w:type="dxa"/>
        <w:tblInd w:w="-56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1701"/>
        <w:gridCol w:w="993"/>
        <w:gridCol w:w="1984"/>
        <w:gridCol w:w="1701"/>
        <w:gridCol w:w="2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206" w:type="dxa"/>
            <w:gridSpan w:val="6"/>
            <w:tcBorders>
              <w:top w:val="nil"/>
              <w:left w:val="nil"/>
              <w:bottom w:val="single" w:color="auto" w:sz="8" w:space="0"/>
              <w:right w:val="nil"/>
            </w:tcBorders>
          </w:tcPr>
          <w:p>
            <w:pPr>
              <w:pStyle w:val="3"/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 w:line="570" w:lineRule="exact"/>
              <w:ind w:left="0" w:right="0"/>
              <w:jc w:val="center"/>
              <w:textAlignment w:val="auto"/>
              <w:rPr>
                <w:rFonts w:hint="default" w:ascii="黑体" w:hAnsi="黑体" w:eastAsia="黑体"/>
                <w:b/>
                <w:bCs/>
                <w:sz w:val="36"/>
              </w:rPr>
            </w:pPr>
            <w:r>
              <w:rPr>
                <w:rFonts w:hint="eastAsia" w:ascii="黑体" w:eastAsia="黑体" w:cs="Times New Roman"/>
                <w:b/>
                <w:sz w:val="36"/>
              </w:rPr>
              <w:t>业   务   水   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3402" w:type="dxa"/>
            <w:gridSpan w:val="2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与国内外咨询机构合作完成的项目</w:t>
            </w:r>
          </w:p>
        </w:tc>
        <w:tc>
          <w:tcPr>
            <w:tcW w:w="2977" w:type="dxa"/>
            <w:gridSpan w:val="2"/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国    内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国    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3402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977" w:type="dxa"/>
            <w:gridSpan w:val="2"/>
            <w:tcBorders>
              <w:bottom w:val="nil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      项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          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9" w:hRule="atLeast"/>
        </w:trPr>
        <w:tc>
          <w:tcPr>
            <w:tcW w:w="4395" w:type="dxa"/>
            <w:gridSpan w:val="3"/>
            <w:vMerge w:val="restart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自主知识产权</w:t>
            </w:r>
          </w:p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（专利、商标、著作权）</w:t>
            </w: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专 利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商 标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著作权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395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 w:firstLine="280" w:firstLineChars="10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项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项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3" w:hRule="atLeast"/>
        </w:trPr>
        <w:tc>
          <w:tcPr>
            <w:tcW w:w="1701" w:type="dxa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典  型</w:t>
            </w:r>
          </w:p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咨  询</w:t>
            </w:r>
          </w:p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案  例 </w:t>
            </w:r>
          </w:p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目  录</w:t>
            </w: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3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</w:tbl>
    <w:p>
      <w:pPr>
        <w:pStyle w:val="3"/>
        <w:spacing w:line="400" w:lineRule="exact"/>
        <w:jc w:val="center"/>
        <w:rPr>
          <w:rFonts w:eastAsia="华文中宋"/>
          <w:b/>
          <w:bCs/>
          <w:sz w:val="44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/>
          <w:sz w:val="36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/>
          <w:sz w:val="36"/>
        </w:rPr>
      </w:pPr>
      <w:r>
        <w:rPr>
          <w:rFonts w:hint="eastAsia" w:ascii="黑体" w:eastAsia="黑体" w:cs="Times New Roman"/>
          <w:b/>
          <w:sz w:val="36"/>
        </w:rPr>
        <w:t>典 型 咨 询 案 例 详 细 介 绍</w:t>
      </w:r>
    </w:p>
    <w:tbl>
      <w:tblPr>
        <w:tblStyle w:val="6"/>
        <w:tblW w:w="0" w:type="auto"/>
        <w:jc w:val="center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18" w:space="0"/>
          <w:insideV w:val="single" w:color="auto" w:sz="1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5"/>
      </w:tblGrid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18" w:space="0"/>
            <w:insideV w:val="single" w:color="auto" w:sz="1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8505" w:type="dxa"/>
            <w:tcBorders>
              <w:left w:val="nil"/>
              <w:bottom w:val="nil"/>
              <w:right w:val="nil"/>
            </w:tcBorders>
          </w:tcPr>
          <w:p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</w:rPr>
            </w:pPr>
          </w:p>
        </w:tc>
      </w:tr>
    </w:tbl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/>
    <w:p/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说明：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申报单位可以提交本单位已有的项目详细资料，也可以填写“详细介绍”栏。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二、每项目介绍不少于500字。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560" w:firstLineChars="200"/>
        <w:textAlignment w:val="auto"/>
      </w:pPr>
      <w:r>
        <w:rPr>
          <w:rFonts w:hint="eastAsia" w:ascii="仿宋_GB2312" w:hAnsi="仿宋_GB2312" w:eastAsia="仿宋_GB2312" w:cs="仿宋_GB2312"/>
          <w:sz w:val="28"/>
          <w:szCs w:val="28"/>
        </w:rPr>
        <w:t>三、表中填写不够，请另加附页，页码顺延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C5BB61"/>
    <w:multiLevelType w:val="singleLevel"/>
    <w:tmpl w:val="38C5BB6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</w:docVars>
  <w:rsids>
    <w:rsidRoot w:val="4AAA76AB"/>
    <w:rsid w:val="4AAA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Body Text"/>
    <w:basedOn w:val="1"/>
    <w:qFormat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2024-01-10T10:05:00Z</dcterms:created>
  <dc:creator>微信用户</dc:creator>
  <cp:lastModifiedBy>微信用户</cp:lastModifiedBy>
  <dcterms:modified xsi:type="dcterms:W3CDTF">2024-01-10T10:06:51Z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7C347DBF75D64D07BE3A957AFDE4FEAC_11</vt:lpwstr>
  </property>
</Properties>
</file>