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山东科技咨询协会会员单位申请表</w:t>
      </w:r>
    </w:p>
    <w:p>
      <w:pPr>
        <w:spacing w:line="560" w:lineRule="exact"/>
        <w:outlineLvl w:val="0"/>
        <w:rPr>
          <w:rFonts w:hint="eastAsia" w:ascii="仿宋_GB2312" w:eastAsia="仿宋_GB2312"/>
          <w:b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818"/>
        <w:gridCol w:w="780"/>
        <w:gridCol w:w="1009"/>
        <w:gridCol w:w="1181"/>
        <w:gridCol w:w="881"/>
        <w:gridCol w:w="1425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单位名称</w:t>
            </w:r>
          </w:p>
        </w:tc>
        <w:tc>
          <w:tcPr>
            <w:tcW w:w="718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单位性质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负责人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职务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ind w:right="-466" w:rightChars="-222"/>
              <w:jc w:val="center"/>
              <w:rPr>
                <w:rFonts w:hint="eastAsia" w:ascii="仿宋_GB2312" w:eastAsia="仿宋_GB2312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通讯地址</w:t>
            </w:r>
          </w:p>
        </w:tc>
        <w:tc>
          <w:tcPr>
            <w:tcW w:w="26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33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fldChar w:fldCharType="begin"/>
            </w: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instrText xml:space="preserve"> eq \o\ad(联系人,　　　　)</w:instrText>
            </w: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职务</w:t>
            </w:r>
          </w:p>
        </w:tc>
        <w:tc>
          <w:tcPr>
            <w:tcW w:w="100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电话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电子信箱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4065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统一社会信用代码</w:t>
            </w:r>
          </w:p>
        </w:tc>
        <w:tc>
          <w:tcPr>
            <w:tcW w:w="4575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  <w:lang w:eastAsia="zh-CN"/>
              </w:rPr>
              <w:t>公司简介</w:t>
            </w:r>
          </w:p>
        </w:tc>
        <w:tc>
          <w:tcPr>
            <w:tcW w:w="7182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主要技术服务范围</w:t>
            </w:r>
          </w:p>
        </w:tc>
        <w:tc>
          <w:tcPr>
            <w:tcW w:w="7182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  <w:jc w:val="center"/>
        </w:trPr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单位人员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7182" w:type="dxa"/>
            <w:gridSpan w:val="7"/>
            <w:noWrap w:val="0"/>
            <w:vAlign w:val="top"/>
          </w:tcPr>
          <w:p>
            <w:pPr>
              <w:rPr>
                <w:rFonts w:hint="eastAsia" w:ascii="仿宋_GB2312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科技人员总数：</w:t>
            </w:r>
          </w:p>
          <w:p>
            <w:pPr>
              <w:rPr>
                <w:rFonts w:hint="eastAsia" w:ascii="仿宋_GB2312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其中高级职称：   人；</w:t>
            </w:r>
          </w:p>
          <w:p>
            <w:pPr>
              <w:ind w:firstLine="56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中级职称：   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9" w:hRule="atLeast"/>
          <w:jc w:val="center"/>
        </w:trPr>
        <w:tc>
          <w:tcPr>
            <w:tcW w:w="40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  <w:lang w:eastAsia="zh-CN"/>
              </w:rPr>
              <w:t>科技平台、资质、奖项和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优秀技术服务案例</w:t>
            </w:r>
          </w:p>
        </w:tc>
        <w:tc>
          <w:tcPr>
            <w:tcW w:w="4575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8" w:hRule="atLeast"/>
          <w:jc w:val="center"/>
        </w:trPr>
        <w:tc>
          <w:tcPr>
            <w:tcW w:w="40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申请单位负责人签字</w:t>
            </w:r>
          </w:p>
        </w:tc>
        <w:tc>
          <w:tcPr>
            <w:tcW w:w="4575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 w:cs="宋体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盖章：</w:t>
            </w: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9" w:hRule="atLeast"/>
          <w:jc w:val="center"/>
        </w:trPr>
        <w:tc>
          <w:tcPr>
            <w:tcW w:w="40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咨询协会审批意见</w:t>
            </w:r>
          </w:p>
        </w:tc>
        <w:tc>
          <w:tcPr>
            <w:tcW w:w="4575" w:type="dxa"/>
            <w:gridSpan w:val="4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spacing w:before="156" w:beforeLines="5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盖章：</w:t>
            </w: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1540" w:firstLineChars="5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 xml:space="preserve">年  月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 w:cs="宋体"/>
                <w:bCs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2NmQxYWExMjhlM2FkMjQ5ZDg5ZjNiNmM3ZTQ5YWEifQ=="/>
  </w:docVars>
  <w:rsids>
    <w:rsidRoot w:val="00000000"/>
    <w:rsid w:val="5A4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样式 正文 + 首行缩进:  2 字符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2023-06-30T09:45:56Z</dcterms:created>
  <dc:creator>Administrator</dc:creator>
  <cp:lastModifiedBy>微信用户</cp:lastModifiedBy>
  <dcterms:modified xsi:type="dcterms:W3CDTF">2023-06-30T09:46:03Z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FAB9184063BF40C69E606F0B1A408758_12</vt:lpwstr>
  </property>
</Properties>
</file>