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ind w:firstLine="6400" w:firstLineChars="20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编号 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</w:p>
    <w:p>
      <w:pPr>
        <w:jc w:val="center"/>
        <w:rPr>
          <w:rFonts w:ascii="仿宋_GB2312" w:eastAsia="仿宋_GB2312"/>
          <w:sz w:val="32"/>
          <w:u w:val="single"/>
        </w:rPr>
      </w:pPr>
    </w:p>
    <w:p>
      <w:pPr>
        <w:jc w:val="center"/>
        <w:rPr>
          <w:rFonts w:ascii="仿宋_GB2312" w:eastAsia="仿宋_GB2312"/>
          <w:b/>
          <w:spacing w:val="30"/>
          <w:sz w:val="44"/>
        </w:rPr>
      </w:pPr>
    </w:p>
    <w:p>
      <w:pPr>
        <w:spacing w:after="312" w:afterLines="100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3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30"/>
          <w:kern w:val="0"/>
          <w:sz w:val="44"/>
          <w:szCs w:val="44"/>
        </w:rPr>
        <w:t>山东科技咨询协会</w:t>
      </w:r>
    </w:p>
    <w:p>
      <w:pPr>
        <w:spacing w:after="312" w:afterLines="100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3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30"/>
          <w:kern w:val="0"/>
          <w:sz w:val="44"/>
          <w:szCs w:val="44"/>
        </w:rPr>
        <w:t>科技咨询单位资格评审</w:t>
      </w:r>
    </w:p>
    <w:p>
      <w:pPr>
        <w:spacing w:line="10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72"/>
          <w:szCs w:val="72"/>
        </w:rPr>
        <w:t>申  报  表</w:t>
      </w:r>
    </w:p>
    <w:p>
      <w:pPr>
        <w:spacing w:line="1040" w:lineRule="exact"/>
        <w:jc w:val="center"/>
        <w:rPr>
          <w:rFonts w:ascii="仿宋_GB2312" w:eastAsia="仿宋_GB2312"/>
          <w:b/>
          <w:sz w:val="48"/>
        </w:rPr>
      </w:pPr>
    </w:p>
    <w:p>
      <w:pPr>
        <w:spacing w:line="1040" w:lineRule="exac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        </w:t>
      </w:r>
    </w:p>
    <w:p>
      <w:pPr>
        <w:spacing w:line="1040" w:lineRule="exact"/>
        <w:ind w:firstLine="1440" w:firstLineChars="400"/>
        <w:rPr>
          <w:rFonts w:ascii="仿宋_GB2312" w:eastAsia="仿宋_GB2312"/>
          <w:sz w:val="36"/>
          <w:u w:val="single"/>
        </w:rPr>
      </w:pPr>
      <w:r>
        <w:rPr>
          <w:rFonts w:hint="eastAsia" w:ascii="仿宋_GB2312" w:eastAsia="仿宋_GB2312"/>
          <w:sz w:val="36"/>
        </w:rPr>
        <w:t>申报单位：</w:t>
      </w:r>
      <w:r>
        <w:rPr>
          <w:rFonts w:hint="eastAsia" w:ascii="仿宋_GB2312" w:eastAsia="仿宋_GB2312"/>
          <w:sz w:val="36"/>
          <w:u w:val="single"/>
        </w:rPr>
        <w:t xml:space="preserve">                       </w:t>
      </w:r>
      <w:r>
        <w:rPr>
          <w:rFonts w:hint="eastAsia" w:ascii="黑体" w:eastAsia="黑体"/>
          <w:sz w:val="30"/>
        </w:rPr>
        <w:t>（盖章）</w:t>
      </w:r>
    </w:p>
    <w:p>
      <w:pPr>
        <w:spacing w:line="1040" w:lineRule="exact"/>
        <w:ind w:firstLine="1440" w:firstLineChars="400"/>
        <w:rPr>
          <w:rFonts w:ascii="仿宋_GB2312" w:eastAsia="仿宋_GB2312"/>
          <w:sz w:val="36"/>
          <w:u w:val="single"/>
        </w:rPr>
      </w:pPr>
      <w:r>
        <w:rPr>
          <w:rFonts w:hint="eastAsia" w:ascii="仿宋_GB2312" w:eastAsia="仿宋_GB2312"/>
          <w:sz w:val="36"/>
        </w:rPr>
        <w:t>申报等级：</w:t>
      </w:r>
      <w:r>
        <w:rPr>
          <w:rFonts w:hint="eastAsia" w:ascii="仿宋_GB2312" w:eastAsia="仿宋_GB2312"/>
          <w:sz w:val="36"/>
          <w:u w:val="single"/>
        </w:rPr>
        <w:t xml:space="preserve">                       </w:t>
      </w:r>
    </w:p>
    <w:p>
      <w:pPr>
        <w:spacing w:line="1040" w:lineRule="exact"/>
        <w:ind w:firstLine="1440" w:firstLineChars="400"/>
        <w:rPr>
          <w:rFonts w:ascii="仿宋_GB2312" w:eastAsia="仿宋_GB2312"/>
          <w:sz w:val="36"/>
          <w:u w:val="single"/>
        </w:rPr>
      </w:pPr>
      <w:r>
        <w:rPr>
          <w:rFonts w:hint="eastAsia" w:ascii="仿宋_GB2312" w:eastAsia="仿宋_GB2312"/>
          <w:sz w:val="36"/>
        </w:rPr>
        <w:t>法定代表人：</w:t>
      </w:r>
      <w:r>
        <w:rPr>
          <w:rFonts w:hint="eastAsia" w:ascii="仿宋_GB2312" w:eastAsia="仿宋_GB2312"/>
          <w:sz w:val="36"/>
          <w:u w:val="single"/>
        </w:rPr>
        <w:t xml:space="preserve">                     </w:t>
      </w:r>
    </w:p>
    <w:p>
      <w:pPr>
        <w:spacing w:line="3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</w:t>
      </w:r>
    </w:p>
    <w:p>
      <w:pPr>
        <w:spacing w:line="380" w:lineRule="exact"/>
        <w:rPr>
          <w:rFonts w:ascii="仿宋_GB2312" w:eastAsia="仿宋_GB2312"/>
          <w:sz w:val="32"/>
        </w:rPr>
      </w:pPr>
    </w:p>
    <w:p>
      <w:pPr>
        <w:spacing w:line="380" w:lineRule="exact"/>
        <w:rPr>
          <w:rFonts w:ascii="仿宋_GB2312" w:eastAsia="仿宋_GB2312"/>
          <w:sz w:val="32"/>
        </w:rPr>
      </w:pPr>
    </w:p>
    <w:p>
      <w:pPr>
        <w:spacing w:line="520" w:lineRule="exact"/>
        <w:rPr>
          <w:rFonts w:hint="eastAsia" w:ascii="仿宋_GB2312" w:eastAsia="仿宋_GB2312"/>
          <w:w w:val="96"/>
          <w:sz w:val="32"/>
        </w:rPr>
      </w:pPr>
      <w:r>
        <w:rPr>
          <w:rFonts w:hint="eastAsia" w:ascii="仿宋_GB2312" w:eastAsia="仿宋_GB2312"/>
          <w:w w:val="96"/>
          <w:sz w:val="32"/>
        </w:rPr>
        <w:t xml:space="preserve">         </w:t>
      </w:r>
    </w:p>
    <w:p>
      <w:pPr>
        <w:pStyle w:val="2"/>
      </w:pP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/>
          <w:spacing w:val="20"/>
          <w:sz w:val="36"/>
        </w:rPr>
      </w:pPr>
      <w:r>
        <w:rPr>
          <w:rFonts w:hint="eastAsia" w:ascii="黑体" w:hAnsi="黑体" w:eastAsia="黑体" w:cs="黑体"/>
          <w:b w:val="0"/>
          <w:bCs/>
          <w:spacing w:val="20"/>
          <w:sz w:val="36"/>
        </w:rPr>
        <w:t>填表说明及材料要求</w:t>
      </w:r>
      <w:r>
        <w:rPr>
          <w:rFonts w:hint="eastAsia" w:ascii="黑体" w:hAnsi="黑体" w:eastAsia="黑体" w:cs="黑体"/>
          <w:b w:val="0"/>
          <w:bCs/>
          <w:spacing w:val="20"/>
          <w:sz w:val="36"/>
        </w:rPr>
        <w:br w:type="textWrapping"/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填表说明：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1.表中内容填写不下，请另附页；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2.填写时用计算机打印或用签字笔誊写工整，内容具体真实；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559" w:leftChars="266" w:firstLine="0" w:firstLineChars="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3.“主要咨询业务范围”：在某一专业领域所开展的咨询服务活动；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559" w:leftChars="266" w:firstLine="0" w:firstLineChars="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4.“咨询收入”：按申报等级填写；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5.“典型咨询案例”：按申报等级填写完成体现本单位咨询水平和实绩的案例3至5项，并填写典型咨询案例目录和详细介绍；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6.申报单位根据申报甲、乙、丙等级，对应填写近</w:t>
      </w:r>
      <w:r>
        <w:rPr>
          <w:rFonts w:ascii="仿宋_GB2312" w:hAnsi="宋体" w:eastAsia="仿宋_GB2312"/>
          <w:sz w:val="28"/>
        </w:rPr>
        <w:t>5</w:t>
      </w:r>
      <w:r>
        <w:rPr>
          <w:rFonts w:hint="eastAsia" w:ascii="仿宋_GB2312" w:hAnsi="宋体" w:eastAsia="仿宋_GB2312"/>
          <w:sz w:val="28"/>
        </w:rPr>
        <w:t>、3、</w:t>
      </w: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年内情况；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7.表中标记“*”号的为选填项，请自行决定是否填写。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申报单位除报送本表外，还需提供：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</w:rPr>
      </w:pPr>
      <w:r>
        <w:rPr>
          <w:rFonts w:hint="eastAsia" w:ascii="仿宋_GB2312" w:hAnsi="宋体" w:eastAsia="仿宋_GB2312" w:cs="Times New Roman"/>
          <w:sz w:val="28"/>
        </w:rPr>
        <w:t>1.单位简介材料和各项管理制度；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</w:rPr>
      </w:pPr>
      <w:r>
        <w:rPr>
          <w:rFonts w:hint="eastAsia" w:ascii="仿宋_GB2312" w:hAnsi="宋体" w:eastAsia="仿宋_GB2312" w:cs="Times New Roman"/>
          <w:sz w:val="28"/>
        </w:rPr>
        <w:t>2.本单位相关资质主持或参与过的咨询项目相关证明材料；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</w:rPr>
      </w:pPr>
      <w:r>
        <w:rPr>
          <w:rFonts w:hint="eastAsia" w:ascii="仿宋_GB2312" w:hAnsi="宋体" w:eastAsia="仿宋_GB2312" w:cs="Times New Roman"/>
          <w:sz w:val="28"/>
        </w:rPr>
        <w:t>3.本单位获得的荣誉证书、咨询服务成果及获奖证明材料；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</w:rPr>
      </w:pPr>
      <w:r>
        <w:rPr>
          <w:rFonts w:hint="eastAsia" w:ascii="仿宋_GB2312" w:hAnsi="宋体" w:eastAsia="仿宋_GB2312" w:cs="Times New Roman"/>
          <w:sz w:val="28"/>
        </w:rPr>
        <w:t>4.知识产权相关证明材料；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</w:rPr>
      </w:pPr>
      <w:r>
        <w:rPr>
          <w:rFonts w:hint="eastAsia" w:ascii="仿宋_GB2312" w:hAnsi="宋体" w:eastAsia="仿宋_GB2312" w:cs="Times New Roman"/>
          <w:sz w:val="28"/>
        </w:rPr>
        <w:t>5.其它本单位认为需要证明或说明的材料。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申报材料要求：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</w:rPr>
      </w:pPr>
      <w:r>
        <w:rPr>
          <w:rFonts w:hint="eastAsia" w:ascii="仿宋_GB2312" w:hAnsi="宋体" w:eastAsia="仿宋_GB2312" w:cs="Times New Roman"/>
          <w:sz w:val="28"/>
        </w:rPr>
        <w:t>全部材料均可以提交复印件，但需装订成册，用于专家评审和协会存档。提交材料不退，若涉及孤本、保密件请提交目录备审。</w:t>
      </w:r>
    </w:p>
    <w:p/>
    <w:p/>
    <w:p>
      <w:pPr>
        <w:pStyle w:val="3"/>
        <w:spacing w:line="640" w:lineRule="exact"/>
        <w:jc w:val="both"/>
        <w:rPr>
          <w:rFonts w:hint="eastAsia" w:ascii="黑体" w:eastAsia="黑体"/>
          <w:b/>
          <w:sz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0" w:lineRule="exact"/>
        <w:jc w:val="center"/>
        <w:textAlignment w:val="auto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br w:type="textWrapping"/>
      </w:r>
      <w:r>
        <w:rPr>
          <w:rFonts w:hint="eastAsia" w:ascii="黑体" w:eastAsia="黑体"/>
          <w:b/>
          <w:sz w:val="36"/>
        </w:rPr>
        <w:t>基 本 情 况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731"/>
        <w:gridCol w:w="889"/>
        <w:gridCol w:w="1287"/>
        <w:gridCol w:w="33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申报单位</w:t>
            </w:r>
          </w:p>
        </w:tc>
        <w:tc>
          <w:tcPr>
            <w:tcW w:w="3971" w:type="dxa"/>
            <w:gridSpan w:val="3"/>
            <w:tcBorders>
              <w:top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单位性质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通讯地址</w:t>
            </w:r>
          </w:p>
        </w:tc>
        <w:tc>
          <w:tcPr>
            <w:tcW w:w="3971" w:type="dxa"/>
            <w:gridSpan w:val="3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176" w:type="dxa"/>
            <w:gridSpan w:val="2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邮    编</w:t>
            </w:r>
          </w:p>
        </w:tc>
        <w:tc>
          <w:tcPr>
            <w:tcW w:w="1773" w:type="dxa"/>
            <w:gridSpan w:val="2"/>
            <w:tcBorders>
              <w:righ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*主管部门</w:t>
            </w:r>
          </w:p>
        </w:tc>
        <w:tc>
          <w:tcPr>
            <w:tcW w:w="3971" w:type="dxa"/>
            <w:gridSpan w:val="3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176" w:type="dxa"/>
            <w:gridSpan w:val="2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1773" w:type="dxa"/>
            <w:gridSpan w:val="2"/>
            <w:tcBorders>
              <w:righ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邮   箱</w:t>
            </w:r>
          </w:p>
        </w:tc>
        <w:tc>
          <w:tcPr>
            <w:tcW w:w="3971" w:type="dxa"/>
            <w:gridSpan w:val="3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176" w:type="dxa"/>
            <w:gridSpan w:val="2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电    话</w:t>
            </w:r>
          </w:p>
        </w:tc>
        <w:tc>
          <w:tcPr>
            <w:tcW w:w="1773" w:type="dxa"/>
            <w:gridSpan w:val="2"/>
            <w:tcBorders>
              <w:righ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注册资金</w:t>
            </w:r>
          </w:p>
        </w:tc>
        <w:tc>
          <w:tcPr>
            <w:tcW w:w="3971" w:type="dxa"/>
            <w:gridSpan w:val="3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（万元）</w:t>
            </w:r>
          </w:p>
        </w:tc>
        <w:tc>
          <w:tcPr>
            <w:tcW w:w="2176" w:type="dxa"/>
            <w:gridSpan w:val="2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咨询年限</w:t>
            </w:r>
          </w:p>
        </w:tc>
        <w:tc>
          <w:tcPr>
            <w:tcW w:w="1773" w:type="dxa"/>
            <w:gridSpan w:val="2"/>
            <w:tcBorders>
              <w:righ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咨询专业类型</w:t>
            </w:r>
          </w:p>
        </w:tc>
        <w:tc>
          <w:tcPr>
            <w:tcW w:w="7920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决策咨询□ 管理咨询□ 工程咨询□ 技术咨询□ 专业咨询□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主要咨询</w:t>
            </w:r>
          </w:p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业务范围</w:t>
            </w:r>
          </w:p>
        </w:tc>
        <w:tc>
          <w:tcPr>
            <w:tcW w:w="7920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0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按申报等级填写咨询收入（万元）</w:t>
            </w: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ind w:firstLine="240" w:firstLineChars="100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ind w:firstLine="240" w:firstLineChars="100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00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pStyle w:val="3"/>
              <w:spacing w:line="5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5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5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  <w:jc w:val="center"/>
        </w:trPr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单位获有关部门批准的各类专业资质等级情况</w:t>
            </w:r>
          </w:p>
        </w:tc>
        <w:tc>
          <w:tcPr>
            <w:tcW w:w="7920" w:type="dxa"/>
            <w:gridSpan w:val="7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800" w:type="dxa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单位主持或参与制定的相关行业标准和技术规范</w:t>
            </w:r>
          </w:p>
        </w:tc>
        <w:tc>
          <w:tcPr>
            <w:tcW w:w="7920" w:type="dxa"/>
            <w:gridSpan w:val="7"/>
            <w:tcBorders>
              <w:right w:val="single" w:color="auto" w:sz="8" w:space="0"/>
            </w:tcBorders>
          </w:tcPr>
          <w:p>
            <w:pPr>
              <w:pStyle w:val="3"/>
              <w:spacing w:line="46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</w:tbl>
    <w:p>
      <w:pPr>
        <w:pStyle w:val="3"/>
        <w:spacing w:line="500" w:lineRule="exact"/>
        <w:jc w:val="center"/>
        <w:rPr>
          <w:rFonts w:ascii="黑体" w:eastAsia="黑体"/>
          <w:b/>
          <w:sz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0" w:lineRule="exact"/>
        <w:jc w:val="center"/>
        <w:textAlignment w:val="auto"/>
        <w:rPr>
          <w:rFonts w:hint="eastAsia" w:ascii="黑体" w:eastAsia="黑体" w:cs="Times New Roman"/>
          <w:b/>
          <w:sz w:val="36"/>
        </w:rPr>
      </w:pPr>
      <w:r>
        <w:rPr>
          <w:rFonts w:hint="eastAsia" w:ascii="黑体" w:eastAsia="黑体" w:cs="Times New Roman"/>
          <w:b/>
          <w:sz w:val="36"/>
        </w:rPr>
        <w:t>人 员 组 成 概 况</w:t>
      </w:r>
    </w:p>
    <w:tbl>
      <w:tblPr>
        <w:tblStyle w:val="5"/>
        <w:tblW w:w="9782" w:type="dxa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620"/>
        <w:gridCol w:w="1064"/>
        <w:gridCol w:w="540"/>
        <w:gridCol w:w="720"/>
        <w:gridCol w:w="664"/>
        <w:gridCol w:w="1136"/>
        <w:gridCol w:w="484"/>
        <w:gridCol w:w="128"/>
        <w:gridCol w:w="1132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36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单位职工及科技人员总数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人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科技人员数</w:t>
            </w:r>
          </w:p>
        </w:tc>
        <w:tc>
          <w:tcPr>
            <w:tcW w:w="1744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高级职称</w:t>
            </w:r>
          </w:p>
        </w:tc>
        <w:tc>
          <w:tcPr>
            <w:tcW w:w="128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3698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中级职称</w:t>
            </w:r>
          </w:p>
        </w:tc>
        <w:tc>
          <w:tcPr>
            <w:tcW w:w="128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758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具有国家各类职业技术资质人员数</w:t>
            </w:r>
          </w:p>
        </w:tc>
        <w:tc>
          <w:tcPr>
            <w:tcW w:w="3024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3"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法定代表人工作履历表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6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龄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称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7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执业资质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何年何月至何年何月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在何单位工作</w:t>
            </w:r>
          </w:p>
        </w:tc>
        <w:tc>
          <w:tcPr>
            <w:tcW w:w="24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32" w:type="dxa"/>
            <w:gridSpan w:val="5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32" w:type="dxa"/>
            <w:gridSpan w:val="5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4" w:type="dxa"/>
            <w:vMerge w:val="continue"/>
            <w:tcBorders>
              <w:left w:val="single" w:color="auto" w:sz="8" w:space="0"/>
            </w:tcBorders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2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32" w:type="dxa"/>
            <w:gridSpan w:val="5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0" w:lineRule="exact"/>
        <w:jc w:val="center"/>
        <w:textAlignment w:val="auto"/>
        <w:rPr>
          <w:rFonts w:hint="eastAsia" w:ascii="黑体" w:eastAsia="黑体" w:cs="Times New Roman"/>
          <w:b/>
          <w:sz w:val="36"/>
        </w:rPr>
      </w:pPr>
      <w:r>
        <w:rPr>
          <w:rFonts w:hint="eastAsia" w:ascii="黑体" w:eastAsia="黑体" w:cs="Times New Roman"/>
          <w:b/>
          <w:sz w:val="36"/>
        </w:rPr>
        <w:t>近（二、三、五）年完成的咨询服务项目（课题任务）及获奖情况（按申报等级填写）</w:t>
      </w:r>
    </w:p>
    <w:tbl>
      <w:tblPr>
        <w:tblStyle w:val="5"/>
        <w:tblW w:w="1024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900"/>
        <w:gridCol w:w="956"/>
        <w:gridCol w:w="844"/>
        <w:gridCol w:w="142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项目等级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是否获奖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奖励批准部门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14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14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14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3"/>
        <w:spacing w:line="4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b/>
          <w:bCs/>
        </w:rPr>
        <w:t>注</w:t>
      </w:r>
      <w:r>
        <w:rPr>
          <w:rFonts w:hint="eastAsia" w:ascii="仿宋_GB2312" w:eastAsia="仿宋_GB2312"/>
          <w:b/>
          <w:bCs/>
          <w:sz w:val="28"/>
        </w:rPr>
        <w:t>：</w:t>
      </w:r>
      <w:r>
        <w:rPr>
          <w:rFonts w:hint="eastAsia" w:ascii="仿宋_GB2312" w:eastAsia="仿宋_GB2312"/>
          <w:sz w:val="28"/>
        </w:rPr>
        <w:t>通过国家（省、市）鉴定的，或列于国家（省、市）计划的，或获得国家（省、市）奖励的，属于国家（省、市）级项目。</w:t>
      </w:r>
    </w:p>
    <w:p>
      <w:pPr>
        <w:pStyle w:val="3"/>
        <w:spacing w:line="400" w:lineRule="exact"/>
        <w:rPr>
          <w:rFonts w:hint="eastAsia" w:ascii="仿宋_GB2312" w:eastAsia="仿宋_GB2312"/>
          <w:sz w:val="28"/>
        </w:rPr>
      </w:pPr>
    </w:p>
    <w:tbl>
      <w:tblPr>
        <w:tblStyle w:val="5"/>
        <w:tblW w:w="10206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993"/>
        <w:gridCol w:w="198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206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70" w:lineRule="exact"/>
              <w:jc w:val="center"/>
              <w:textAlignment w:val="auto"/>
              <w:rPr>
                <w:rFonts w:ascii="黑体" w:hAnsi="黑体" w:eastAsia="黑体"/>
                <w:b/>
                <w:bCs/>
                <w:sz w:val="36"/>
              </w:rPr>
            </w:pPr>
            <w:r>
              <w:rPr>
                <w:rFonts w:hint="eastAsia" w:ascii="黑体" w:eastAsia="黑体" w:cs="Times New Roman"/>
                <w:b/>
                <w:sz w:val="36"/>
              </w:rPr>
              <w:t>业   务   水 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402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与国内外咨询机构合作完成的项目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    内</w:t>
            </w:r>
          </w:p>
        </w:tc>
        <w:tc>
          <w:tcPr>
            <w:tcW w:w="38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    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3402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项</w:t>
            </w:r>
          </w:p>
        </w:tc>
        <w:tc>
          <w:tcPr>
            <w:tcW w:w="38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395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自主知识产权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（专利、商标、著作权）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 利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商 标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395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项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项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70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典  型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咨  询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案  例 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  录</w:t>
            </w: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70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3"/>
        <w:spacing w:line="400" w:lineRule="exact"/>
        <w:jc w:val="center"/>
        <w:rPr>
          <w:rFonts w:eastAsia="华文中宋"/>
          <w:b/>
          <w:bCs/>
          <w:sz w:val="44"/>
        </w:rPr>
      </w:pPr>
    </w:p>
    <w:p>
      <w:pPr>
        <w:pStyle w:val="3"/>
        <w:spacing w:line="400" w:lineRule="exact"/>
        <w:jc w:val="center"/>
        <w:rPr>
          <w:rFonts w:eastAsia="华文中宋"/>
          <w:b/>
          <w:bCs/>
          <w:sz w:val="44"/>
        </w:rPr>
      </w:pPr>
    </w:p>
    <w:p>
      <w:pPr>
        <w:pStyle w:val="3"/>
        <w:spacing w:line="400" w:lineRule="exact"/>
        <w:jc w:val="center"/>
        <w:rPr>
          <w:rFonts w:eastAsia="华文中宋"/>
          <w:b/>
          <w:bCs/>
          <w:sz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0" w:lineRule="exact"/>
        <w:jc w:val="center"/>
        <w:textAlignment w:val="auto"/>
        <w:rPr>
          <w:rFonts w:hint="eastAsia" w:ascii="黑体" w:eastAsia="黑体" w:cs="Times New Roman"/>
          <w:b/>
          <w:sz w:val="36"/>
        </w:rPr>
      </w:pPr>
      <w:r>
        <w:rPr>
          <w:rFonts w:hint="eastAsia" w:ascii="黑体" w:eastAsia="黑体" w:cs="Times New Roman"/>
          <w:b/>
          <w:sz w:val="36"/>
        </w:rPr>
        <w:t>典 型 咨 询 案 例 详 细 介 绍</w:t>
      </w:r>
    </w:p>
    <w:tbl>
      <w:tblPr>
        <w:tblStyle w:val="5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>
      <w:pPr>
        <w:pStyle w:val="3"/>
        <w:spacing w:line="400" w:lineRule="exact"/>
        <w:jc w:val="center"/>
        <w:rPr>
          <w:rFonts w:ascii="仿宋_GB2312" w:eastAsia="仿宋_GB2312"/>
        </w:rPr>
      </w:pP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56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56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56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56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56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申报单位可以提交本单位已有的项目详细资料，也可以填写“详细介绍”栏。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二、每项目介绍不少于500字。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三、表中填写不够，请另加附页，页码顺延。</w:t>
      </w:r>
    </w:p>
    <w:p>
      <w:pPr>
        <w:spacing w:line="480" w:lineRule="auto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larendon Condense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A1A82"/>
    <w:multiLevelType w:val="multilevel"/>
    <w:tmpl w:val="00AA1A82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8C5BB61"/>
    <w:multiLevelType w:val="singleLevel"/>
    <w:tmpl w:val="38C5BB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zBlNzc0MzYyMmI2MmQ1YWI1ODE2ZWNkZmY4ZGQifQ=="/>
    <w:docVar w:name="KSO_WPS_MARK_KEY" w:val="0abfe9b5-3a8b-4766-b19f-0d87dc0dbfbb"/>
  </w:docVars>
  <w:rsids>
    <w:rsidRoot w:val="00000000"/>
    <w:rsid w:val="03083594"/>
    <w:rsid w:val="03205D08"/>
    <w:rsid w:val="0A72275D"/>
    <w:rsid w:val="1F9F1475"/>
    <w:rsid w:val="282A2EFA"/>
    <w:rsid w:val="29DB05EB"/>
    <w:rsid w:val="2B8F5329"/>
    <w:rsid w:val="2EC40FBF"/>
    <w:rsid w:val="324C167F"/>
    <w:rsid w:val="36670347"/>
    <w:rsid w:val="40972C3D"/>
    <w:rsid w:val="44FC77C7"/>
    <w:rsid w:val="533840B6"/>
    <w:rsid w:val="54312EC3"/>
    <w:rsid w:val="597C6451"/>
    <w:rsid w:val="59895F77"/>
    <w:rsid w:val="5EAA7B88"/>
    <w:rsid w:val="62C3746A"/>
    <w:rsid w:val="6AB725CD"/>
    <w:rsid w:val="6E4058B0"/>
    <w:rsid w:val="703D7032"/>
    <w:rsid w:val="7DC9372F"/>
    <w:rsid w:val="7EB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Clarendon Condensed" w:hAnsi="Clarendon Condensed" w:eastAsia="创艺简仿宋"/>
      <w:sz w:val="32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951</Words>
  <Characters>980</Characters>
  <Lines>0</Lines>
  <Paragraphs>0</Paragraphs>
  <TotalTime>3</TotalTime>
  <ScaleCrop>false</ScaleCrop>
  <LinksUpToDate>false</LinksUpToDate>
  <CharactersWithSpaces>1249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2022-12-09T08:37:00Z</dcterms:created>
  <dc:creator>Administrator</dc:creator>
  <cp:lastModifiedBy>微信用户</cp:lastModifiedBy>
  <dcterms:modified xsi:type="dcterms:W3CDTF">2023-02-10T08:35:14Z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F52FDD3B06374AD2919FD0B2A923EF0B</vt:lpwstr>
  </property>
</Properties>
</file>